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F42F42" w:rsidRPr="00F42F42" w:rsidRDefault="00F42F42" w:rsidP="00995502">
      <w:pPr>
        <w:jc w:val="right"/>
        <w:rPr>
          <w:rFonts w:asciiTheme="minorHAnsi" w:hAnsiTheme="minorHAnsi" w:cstheme="minorHAnsi"/>
          <w:i/>
          <w:sz w:val="40"/>
          <w:szCs w:val="40"/>
        </w:rPr>
      </w:pPr>
    </w:p>
    <w:p w:rsidR="00995502" w:rsidRPr="00F42F42" w:rsidRDefault="00F42F42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F42F42">
        <w:rPr>
          <w:rFonts w:asciiTheme="minorHAnsi" w:hAnsiTheme="minorHAnsi" w:cstheme="minorHAnsi"/>
          <w:b/>
          <w:sz w:val="40"/>
          <w:szCs w:val="40"/>
        </w:rPr>
        <w:t xml:space="preserve">There will be </w:t>
      </w:r>
      <w:r w:rsidR="0053719D" w:rsidRPr="00F42F42">
        <w:rPr>
          <w:rFonts w:asciiTheme="minorHAnsi" w:hAnsiTheme="minorHAnsi" w:cstheme="minorHAnsi"/>
          <w:b/>
          <w:sz w:val="40"/>
          <w:szCs w:val="40"/>
        </w:rPr>
        <w:t xml:space="preserve">a </w:t>
      </w:r>
      <w:r w:rsidR="00995502" w:rsidRPr="00F42F42">
        <w:rPr>
          <w:rFonts w:asciiTheme="minorHAnsi" w:hAnsiTheme="minorHAnsi" w:cstheme="minorHAnsi"/>
          <w:b/>
          <w:sz w:val="40"/>
          <w:szCs w:val="40"/>
        </w:rPr>
        <w:t xml:space="preserve">meeting of </w:t>
      </w:r>
      <w:proofErr w:type="spellStart"/>
      <w:r w:rsidR="00995502" w:rsidRPr="00F42F42">
        <w:rPr>
          <w:rFonts w:asciiTheme="minorHAnsi" w:hAnsiTheme="minorHAnsi" w:cstheme="minorHAnsi"/>
          <w:b/>
          <w:sz w:val="40"/>
          <w:szCs w:val="40"/>
        </w:rPr>
        <w:t>Peakirk</w:t>
      </w:r>
      <w:proofErr w:type="spellEnd"/>
      <w:r w:rsidR="00995502" w:rsidRPr="00F42F42">
        <w:rPr>
          <w:rFonts w:asciiTheme="minorHAnsi" w:hAnsiTheme="minorHAnsi" w:cstheme="minorHAnsi"/>
          <w:b/>
          <w:sz w:val="40"/>
          <w:szCs w:val="40"/>
        </w:rPr>
        <w:t xml:space="preserve"> Parish Council on Monday</w:t>
      </w:r>
      <w:r w:rsidR="00D7666F" w:rsidRPr="00F42F42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94262" w:rsidRPr="00F42F42">
        <w:rPr>
          <w:rFonts w:asciiTheme="minorHAnsi" w:hAnsiTheme="minorHAnsi" w:cstheme="minorHAnsi"/>
          <w:b/>
          <w:sz w:val="40"/>
          <w:szCs w:val="40"/>
        </w:rPr>
        <w:t>1</w:t>
      </w:r>
      <w:r w:rsidR="009B6EC9" w:rsidRPr="00F42F42">
        <w:rPr>
          <w:rFonts w:asciiTheme="minorHAnsi" w:hAnsiTheme="minorHAnsi" w:cstheme="minorHAnsi"/>
          <w:b/>
          <w:sz w:val="40"/>
          <w:szCs w:val="40"/>
        </w:rPr>
        <w:t>6</w:t>
      </w:r>
      <w:r w:rsidR="009B6EC9" w:rsidRPr="00F42F42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9B6EC9" w:rsidRPr="00F42F42">
        <w:rPr>
          <w:rFonts w:asciiTheme="minorHAnsi" w:hAnsiTheme="minorHAnsi" w:cstheme="minorHAnsi"/>
          <w:b/>
          <w:sz w:val="40"/>
          <w:szCs w:val="40"/>
        </w:rPr>
        <w:t xml:space="preserve"> July</w:t>
      </w:r>
      <w:r w:rsidR="005F4EAB" w:rsidRPr="00F42F42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B628C" w:rsidRPr="00F42F42">
        <w:rPr>
          <w:rFonts w:asciiTheme="minorHAnsi" w:hAnsiTheme="minorHAnsi" w:cstheme="minorHAnsi"/>
          <w:b/>
          <w:sz w:val="40"/>
          <w:szCs w:val="40"/>
        </w:rPr>
        <w:t>2018</w:t>
      </w:r>
      <w:r w:rsidR="00995502" w:rsidRPr="00F42F42">
        <w:rPr>
          <w:rFonts w:asciiTheme="minorHAnsi" w:hAnsiTheme="minorHAnsi" w:cstheme="minorHAnsi"/>
          <w:b/>
          <w:sz w:val="40"/>
          <w:szCs w:val="40"/>
        </w:rPr>
        <w:t xml:space="preserve"> in the Village Hall at 7.30pm.</w:t>
      </w:r>
    </w:p>
    <w:p w:rsidR="00995502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F42F42" w:rsidRPr="007A0A7D" w:rsidRDefault="00F42F4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CAC" w:rsidRPr="007A0A7D">
        <w:rPr>
          <w:rFonts w:asciiTheme="minorHAnsi" w:hAnsiTheme="minorHAnsi" w:cstheme="minorHAnsi"/>
          <w:b/>
          <w:sz w:val="22"/>
          <w:szCs w:val="22"/>
        </w:rPr>
        <w:t>1</w:t>
      </w:r>
      <w:r w:rsidR="009B6EC9">
        <w:rPr>
          <w:rFonts w:asciiTheme="minorHAnsi" w:hAnsiTheme="minorHAnsi" w:cstheme="minorHAnsi"/>
          <w:b/>
          <w:sz w:val="22"/>
          <w:szCs w:val="22"/>
        </w:rPr>
        <w:t>0</w:t>
      </w:r>
      <w:r w:rsidR="00D94262" w:rsidRPr="00D9426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B6EC9">
        <w:rPr>
          <w:rFonts w:asciiTheme="minorHAnsi" w:hAnsiTheme="minorHAnsi" w:cstheme="minorHAnsi"/>
          <w:b/>
          <w:sz w:val="22"/>
          <w:szCs w:val="22"/>
        </w:rPr>
        <w:t xml:space="preserve"> July</w:t>
      </w:r>
      <w:r w:rsidR="00113CE7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628C" w:rsidRPr="007A0A7D">
        <w:rPr>
          <w:rFonts w:asciiTheme="minorHAnsi" w:hAnsiTheme="minorHAnsi" w:cstheme="minorHAnsi"/>
          <w:b/>
          <w:sz w:val="22"/>
          <w:szCs w:val="22"/>
        </w:rPr>
        <w:t>2018</w:t>
      </w: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9B6EC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9B6EC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 w:rsidR="007F7B4E">
        <w:rPr>
          <w:rFonts w:asciiTheme="minorHAnsi" w:hAnsiTheme="minorHAnsi" w:cstheme="minorHAnsi"/>
          <w:sz w:val="22"/>
          <w:szCs w:val="22"/>
        </w:rPr>
        <w:t>.</w:t>
      </w:r>
      <w:r w:rsidR="007F7B4E">
        <w:rPr>
          <w:rFonts w:asciiTheme="minorHAnsi" w:hAnsiTheme="minorHAnsi" w:cstheme="minorHAnsi"/>
          <w:sz w:val="22"/>
          <w:szCs w:val="22"/>
        </w:rPr>
        <w:tab/>
        <w:t>To note apologies.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9B6EC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</w:t>
      </w:r>
      <w:r w:rsidR="007F7B4E">
        <w:rPr>
          <w:rFonts w:asciiTheme="minorHAnsi" w:hAnsiTheme="minorHAnsi" w:cstheme="minorHAnsi"/>
          <w:sz w:val="22"/>
          <w:szCs w:val="22"/>
        </w:rPr>
        <w:t>.</w:t>
      </w:r>
      <w:r w:rsidR="007F7B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F7B4E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7F7B4E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9B6EC9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9B6E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A829F2" w:rsidRDefault="00A829F2" w:rsidP="00C654C1">
      <w:pPr>
        <w:rPr>
          <w:rFonts w:asciiTheme="minorHAnsi" w:hAnsiTheme="minorHAnsi" w:cstheme="minorHAnsi"/>
          <w:sz w:val="22"/>
          <w:szCs w:val="22"/>
        </w:rPr>
      </w:pPr>
    </w:p>
    <w:p w:rsidR="00A829F2" w:rsidRPr="007A0A7D" w:rsidRDefault="00A829F2" w:rsidP="00A829F2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47.</w:t>
      </w:r>
      <w:r>
        <w:rPr>
          <w:rFonts w:asciiTheme="minorHAnsi" w:hAnsiTheme="minorHAnsi" w:cstheme="minorHAnsi"/>
          <w:sz w:val="22"/>
          <w:szCs w:val="22"/>
        </w:rPr>
        <w:tab/>
        <w:t xml:space="preserve">To agree length of time allowed at the start of future meetings for </w:t>
      </w:r>
      <w:proofErr w:type="gramStart"/>
      <w:r>
        <w:rPr>
          <w:rFonts w:asciiTheme="minorHAnsi" w:hAnsiTheme="minorHAnsi" w:cstheme="minorHAnsi"/>
          <w:sz w:val="22"/>
          <w:szCs w:val="22"/>
        </w:rPr>
        <w:t>residents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matters and whether any additional conditions/ restrictions are required, including</w:t>
      </w:r>
      <w:r w:rsidR="007E4B5E">
        <w:rPr>
          <w:rFonts w:asciiTheme="minorHAnsi" w:hAnsiTheme="minorHAnsi" w:cstheme="minorHAnsi"/>
          <w:sz w:val="22"/>
          <w:szCs w:val="22"/>
        </w:rPr>
        <w:t xml:space="preserve"> recording of meetings</w:t>
      </w:r>
      <w:r>
        <w:rPr>
          <w:rFonts w:asciiTheme="minorHAnsi" w:hAnsiTheme="minorHAnsi" w:cstheme="minorHAnsi"/>
          <w:sz w:val="22"/>
          <w:szCs w:val="22"/>
        </w:rPr>
        <w:t>.</w:t>
      </w:r>
      <w:r w:rsidR="007E4B5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E4B5E">
        <w:rPr>
          <w:rFonts w:asciiTheme="minorHAnsi" w:hAnsiTheme="minorHAnsi" w:cstheme="minorHAnsi"/>
          <w:sz w:val="22"/>
          <w:szCs w:val="22"/>
        </w:rPr>
        <w:t>To note rules of procedure in relation to public participation.</w:t>
      </w:r>
      <w:proofErr w:type="gramEnd"/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9B6EC9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7F7B4E" w:rsidRDefault="007F7B4E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8797E">
        <w:rPr>
          <w:rFonts w:asciiTheme="minorHAnsi" w:hAnsiTheme="minorHAnsi" w:cstheme="minorHAnsi"/>
          <w:sz w:val="22"/>
          <w:szCs w:val="22"/>
        </w:rPr>
        <w:t>47.1</w:t>
      </w:r>
      <w:r w:rsidR="0058797E">
        <w:rPr>
          <w:rFonts w:asciiTheme="minorHAnsi" w:hAnsiTheme="minorHAnsi" w:cstheme="minorHAnsi"/>
          <w:sz w:val="22"/>
          <w:szCs w:val="22"/>
        </w:rPr>
        <w:tab/>
        <w:t>Parking on the pavement.</w:t>
      </w:r>
    </w:p>
    <w:p w:rsidR="00576FC7" w:rsidRDefault="00576FC7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47.2</w:t>
      </w:r>
      <w:r>
        <w:rPr>
          <w:rFonts w:asciiTheme="minorHAnsi" w:hAnsiTheme="minorHAnsi" w:cstheme="minorHAnsi"/>
          <w:sz w:val="22"/>
          <w:szCs w:val="22"/>
        </w:rPr>
        <w:tab/>
        <w:t xml:space="preserve">Response regarding bus route 62 through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76FC7" w:rsidRDefault="00576FC7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47.3</w:t>
      </w:r>
      <w:r>
        <w:rPr>
          <w:rFonts w:asciiTheme="minorHAnsi" w:hAnsiTheme="minorHAnsi" w:cstheme="minorHAnsi"/>
          <w:sz w:val="22"/>
          <w:szCs w:val="22"/>
        </w:rPr>
        <w:tab/>
        <w:t xml:space="preserve">Response regarding postal numbering of new development to rear of </w:t>
      </w:r>
      <w:proofErr w:type="spellStart"/>
      <w:r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Court.</w:t>
      </w:r>
    </w:p>
    <w:p w:rsidR="007707C5" w:rsidRPr="007A0A7D" w:rsidRDefault="007707C5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47.4</w:t>
      </w:r>
      <w:r>
        <w:rPr>
          <w:rFonts w:asciiTheme="minorHAnsi" w:hAnsiTheme="minorHAnsi" w:cstheme="minorHAnsi"/>
          <w:sz w:val="22"/>
          <w:szCs w:val="22"/>
        </w:rPr>
        <w:tab/>
        <w:t>Rural Crime Report.</w:t>
      </w:r>
    </w:p>
    <w:p w:rsidR="009A2B13" w:rsidRDefault="006F7E2F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47.5</w:t>
      </w:r>
      <w:r w:rsidR="009A2B13" w:rsidRPr="007A0A7D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0725E5">
        <w:rPr>
          <w:rFonts w:asciiTheme="minorHAnsi" w:hAnsiTheme="minorHAnsi" w:cstheme="minorHAnsi"/>
          <w:sz w:val="22"/>
          <w:szCs w:val="22"/>
        </w:rPr>
        <w:t>consider any other items of correspondence.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A829F2" w:rsidRPr="007A0A7D" w:rsidRDefault="00D20609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48.</w:t>
      </w:r>
      <w:r>
        <w:rPr>
          <w:rFonts w:asciiTheme="minorHAnsi" w:hAnsiTheme="minorHAnsi" w:cstheme="minorHAnsi"/>
          <w:sz w:val="22"/>
          <w:szCs w:val="22"/>
        </w:rPr>
        <w:tab/>
        <w:t>C</w:t>
      </w:r>
      <w:r w:rsidR="00186AE2">
        <w:rPr>
          <w:rFonts w:asciiTheme="minorHAnsi" w:hAnsiTheme="minorHAnsi" w:cstheme="minorHAnsi"/>
          <w:sz w:val="22"/>
          <w:szCs w:val="22"/>
        </w:rPr>
        <w:t>onduct:  to consider adoption of an amended Code of Conduct.</w:t>
      </w:r>
    </w:p>
    <w:p w:rsidR="005A2E6D" w:rsidRPr="007A0A7D" w:rsidRDefault="00C72406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220FE3" w:rsidRDefault="007E4B5E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7E4B5E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9A2B13" w:rsidRPr="007A0A7D">
        <w:rPr>
          <w:rFonts w:asciiTheme="minorHAnsi" w:hAnsiTheme="minorHAnsi" w:cstheme="minorHAnsi"/>
          <w:sz w:val="22"/>
          <w:szCs w:val="22"/>
        </w:rPr>
        <w:t>note any applications received.</w:t>
      </w:r>
    </w:p>
    <w:p w:rsidR="007E4B5E" w:rsidRDefault="007E4B5E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49.2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date and time of meeting arranged with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Dadge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Barker, Storey Matthews and Mrs </w:t>
      </w:r>
    </w:p>
    <w:p w:rsidR="007E4B5E" w:rsidRPr="007A0A7D" w:rsidRDefault="007E4B5E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Banks-Haynes in relation to the former Wildfowl Trust Site.</w:t>
      </w:r>
      <w:proofErr w:type="gramEnd"/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6F7E2F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6F7E2F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June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2108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F4EAB" w:rsidRPr="007A0A7D" w:rsidRDefault="006F7E2F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0725E5">
        <w:rPr>
          <w:rFonts w:asciiTheme="minorHAnsi" w:hAnsiTheme="minorHAnsi" w:cstheme="minorHAnsi"/>
          <w:sz w:val="22"/>
          <w:szCs w:val="22"/>
        </w:rPr>
        <w:t>.2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  <w:t>To approve payment of</w:t>
      </w:r>
      <w:r w:rsidR="000725E5">
        <w:rPr>
          <w:rFonts w:asciiTheme="minorHAnsi" w:hAnsiTheme="minorHAnsi" w:cstheme="minorHAnsi"/>
          <w:sz w:val="22"/>
          <w:szCs w:val="22"/>
        </w:rPr>
        <w:t xml:space="preserve"> </w:t>
      </w:r>
      <w:r w:rsidR="007E4B5E">
        <w:rPr>
          <w:rFonts w:asciiTheme="minorHAnsi" w:hAnsiTheme="minorHAnsi" w:cstheme="minorHAnsi"/>
          <w:sz w:val="22"/>
          <w:szCs w:val="22"/>
        </w:rPr>
        <w:t>invoice to PCVS for salary service for Apr/June in the sum of £36.</w:t>
      </w:r>
    </w:p>
    <w:p w:rsidR="00D373F7" w:rsidRDefault="006F7E2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0725E5">
        <w:rPr>
          <w:rFonts w:asciiTheme="minorHAnsi" w:hAnsiTheme="minorHAnsi" w:cstheme="minorHAnsi"/>
          <w:sz w:val="22"/>
          <w:szCs w:val="22"/>
        </w:rPr>
        <w:t>.3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To approve payment of invoice </w:t>
      </w:r>
      <w:r w:rsidR="000725E5">
        <w:rPr>
          <w:rFonts w:asciiTheme="minorHAnsi" w:hAnsiTheme="minorHAnsi" w:cstheme="minorHAnsi"/>
          <w:sz w:val="22"/>
          <w:szCs w:val="22"/>
        </w:rPr>
        <w:t>t</w:t>
      </w:r>
      <w:r w:rsidR="00220FE3">
        <w:rPr>
          <w:rFonts w:asciiTheme="minorHAnsi" w:hAnsiTheme="minorHAnsi" w:cstheme="minorHAnsi"/>
          <w:sz w:val="22"/>
          <w:szCs w:val="22"/>
        </w:rPr>
        <w:t>o Mr Harding</w:t>
      </w:r>
      <w:r>
        <w:rPr>
          <w:rFonts w:asciiTheme="minorHAnsi" w:hAnsiTheme="minorHAnsi" w:cstheme="minorHAnsi"/>
          <w:sz w:val="22"/>
          <w:szCs w:val="22"/>
        </w:rPr>
        <w:t xml:space="preserve"> for grass-cutting for June</w:t>
      </w:r>
      <w:r w:rsidR="000725E5">
        <w:rPr>
          <w:rFonts w:asciiTheme="minorHAnsi" w:hAnsiTheme="minorHAnsi" w:cstheme="minorHAnsi"/>
          <w:sz w:val="22"/>
          <w:szCs w:val="22"/>
        </w:rPr>
        <w:t>.</w:t>
      </w:r>
    </w:p>
    <w:p w:rsidR="006F7E2F" w:rsidRDefault="006F7E2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50.4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of invoice to Mr J </w:t>
      </w:r>
      <w:proofErr w:type="spellStart"/>
      <w:r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the sum of £125 for annual inspection of horse chestnut tree on the village green.</w:t>
      </w:r>
    </w:p>
    <w:p w:rsidR="00500636" w:rsidRDefault="00C8416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50.5</w:t>
      </w:r>
      <w:r>
        <w:rPr>
          <w:rFonts w:asciiTheme="minorHAnsi" w:hAnsiTheme="minorHAnsi" w:cstheme="minorHAnsi"/>
          <w:sz w:val="22"/>
          <w:szCs w:val="22"/>
        </w:rPr>
        <w:tab/>
        <w:t>To note payment of salary and expenses to Mrs A Hankins in the sum of £282.64</w:t>
      </w:r>
      <w:r w:rsidR="00500636">
        <w:rPr>
          <w:rFonts w:asciiTheme="minorHAnsi" w:hAnsiTheme="minorHAnsi" w:cstheme="minorHAnsi"/>
          <w:sz w:val="22"/>
          <w:szCs w:val="22"/>
        </w:rPr>
        <w:t xml:space="preserve"> for June.</w:t>
      </w:r>
    </w:p>
    <w:p w:rsidR="00C8416A" w:rsidRPr="007A0A7D" w:rsidRDefault="0050063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50.6</w:t>
      </w:r>
      <w:r>
        <w:rPr>
          <w:rFonts w:asciiTheme="minorHAnsi" w:hAnsiTheme="minorHAnsi" w:cstheme="minorHAnsi"/>
          <w:sz w:val="22"/>
          <w:szCs w:val="22"/>
        </w:rPr>
        <w:tab/>
        <w:t>To note payment of PAYE for April-June in the sum of £210.40</w:t>
      </w:r>
      <w:r w:rsidR="00C8416A">
        <w:rPr>
          <w:rFonts w:asciiTheme="minorHAnsi" w:hAnsiTheme="minorHAnsi" w:cstheme="minorHAnsi"/>
          <w:sz w:val="22"/>
          <w:szCs w:val="22"/>
        </w:rPr>
        <w:t>.</w:t>
      </w:r>
    </w:p>
    <w:p w:rsidR="00EE7952" w:rsidRDefault="00500636" w:rsidP="00D2060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50.7</w:t>
      </w:r>
      <w:r w:rsidR="000725E5">
        <w:rPr>
          <w:rFonts w:asciiTheme="minorHAnsi" w:hAnsiTheme="minorHAnsi" w:cstheme="minorHAnsi"/>
          <w:sz w:val="22"/>
          <w:szCs w:val="22"/>
        </w:rPr>
        <w:tab/>
      </w:r>
      <w:r w:rsidR="00A716E2">
        <w:rPr>
          <w:rFonts w:asciiTheme="minorHAnsi" w:hAnsiTheme="minorHAnsi" w:cstheme="minorHAnsi"/>
          <w:sz w:val="22"/>
          <w:szCs w:val="22"/>
        </w:rPr>
        <w:t xml:space="preserve">To </w:t>
      </w:r>
      <w:r w:rsidR="006F7E2F">
        <w:rPr>
          <w:rFonts w:asciiTheme="minorHAnsi" w:hAnsiTheme="minorHAnsi" w:cstheme="minorHAnsi"/>
          <w:sz w:val="22"/>
          <w:szCs w:val="22"/>
        </w:rPr>
        <w:t xml:space="preserve">review </w:t>
      </w:r>
      <w:r>
        <w:rPr>
          <w:rFonts w:asciiTheme="minorHAnsi" w:hAnsiTheme="minorHAnsi" w:cstheme="minorHAnsi"/>
          <w:sz w:val="22"/>
          <w:szCs w:val="22"/>
        </w:rPr>
        <w:t>the Risk R</w:t>
      </w:r>
      <w:r w:rsidR="00A716E2">
        <w:rPr>
          <w:rFonts w:asciiTheme="minorHAnsi" w:hAnsiTheme="minorHAnsi" w:cstheme="minorHAnsi"/>
          <w:sz w:val="22"/>
          <w:szCs w:val="22"/>
        </w:rPr>
        <w:t>egis</w:t>
      </w:r>
      <w:r>
        <w:rPr>
          <w:rFonts w:asciiTheme="minorHAnsi" w:hAnsiTheme="minorHAnsi" w:cstheme="minorHAnsi"/>
          <w:sz w:val="22"/>
          <w:szCs w:val="22"/>
        </w:rPr>
        <w:t>ter and Financial R</w:t>
      </w:r>
      <w:r w:rsidR="006F7E2F">
        <w:rPr>
          <w:rFonts w:asciiTheme="minorHAnsi" w:hAnsiTheme="minorHAnsi" w:cstheme="minorHAnsi"/>
          <w:sz w:val="22"/>
          <w:szCs w:val="22"/>
        </w:rPr>
        <w:t>egulations.</w:t>
      </w:r>
      <w:r w:rsidR="00A716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0609" w:rsidRDefault="00D20609" w:rsidP="00D2060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50.8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donation to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Parochial Church Council in the sum of £</w:t>
      </w:r>
      <w:r w:rsidR="00AC20C1">
        <w:rPr>
          <w:rFonts w:asciiTheme="minorHAnsi" w:hAnsiTheme="minorHAnsi" w:cstheme="minorHAnsi"/>
          <w:sz w:val="22"/>
          <w:szCs w:val="22"/>
        </w:rPr>
        <w:t>700 towards maintenance of the churchyard.</w:t>
      </w:r>
    </w:p>
    <w:p w:rsidR="00D20609" w:rsidRDefault="00D20609" w:rsidP="00D2060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50.8</w:t>
      </w:r>
      <w:r>
        <w:rPr>
          <w:rFonts w:asciiTheme="minorHAnsi" w:hAnsiTheme="minorHAnsi" w:cstheme="minorHAnsi"/>
          <w:sz w:val="22"/>
          <w:szCs w:val="22"/>
        </w:rPr>
        <w:tab/>
        <w:t xml:space="preserve">To agree procedure for authorisation of payments during </w:t>
      </w:r>
      <w:r w:rsidR="00CC40F9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>
        <w:rPr>
          <w:rFonts w:asciiTheme="minorHAnsi" w:hAnsiTheme="minorHAnsi" w:cstheme="minorHAnsi"/>
          <w:sz w:val="22"/>
          <w:szCs w:val="22"/>
        </w:rPr>
        <w:t>Summer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recess.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D20609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D20609" w:rsidRDefault="00D20609" w:rsidP="00D2060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51.1</w:t>
      </w:r>
      <w:r>
        <w:rPr>
          <w:rFonts w:asciiTheme="minorHAnsi" w:hAnsiTheme="minorHAnsi" w:cstheme="minorHAnsi"/>
          <w:sz w:val="22"/>
          <w:szCs w:val="22"/>
        </w:rPr>
        <w:tab/>
        <w:t>To note the findings of the village walkabout with Lee Moore.</w:t>
      </w:r>
    </w:p>
    <w:p w:rsidR="00524EFF" w:rsidRDefault="00D20609" w:rsidP="00D20609">
      <w:pPr>
        <w:ind w:firstLine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51.2</w:t>
      </w:r>
      <w:r>
        <w:rPr>
          <w:rFonts w:asciiTheme="minorHAnsi" w:hAnsiTheme="minorHAnsi" w:cstheme="minorHAnsi"/>
          <w:sz w:val="22"/>
          <w:szCs w:val="22"/>
        </w:rPr>
        <w:tab/>
        <w:t>To note the frequency of road/path sweeping.</w:t>
      </w:r>
    </w:p>
    <w:p w:rsidR="00143F99" w:rsidRPr="007A0A7D" w:rsidRDefault="00D20609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51.3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2037DB" w:rsidRPr="007A0A7D">
        <w:rPr>
          <w:rFonts w:asciiTheme="minorHAnsi" w:hAnsiTheme="minorHAnsi" w:cstheme="minorHAnsi"/>
          <w:sz w:val="22"/>
          <w:szCs w:val="22"/>
        </w:rPr>
        <w:t xml:space="preserve">To </w:t>
      </w:r>
      <w:r w:rsidR="002856EF" w:rsidRPr="007A0A7D">
        <w:rPr>
          <w:rFonts w:asciiTheme="minorHAnsi" w:hAnsiTheme="minorHAnsi" w:cstheme="minorHAnsi"/>
          <w:sz w:val="22"/>
          <w:szCs w:val="22"/>
        </w:rPr>
        <w:t>note any progress in relation to the graffiti on the bridge.</w:t>
      </w:r>
    </w:p>
    <w:p w:rsidR="00BE24B1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5E2165" w:rsidRPr="007A0A7D">
        <w:rPr>
          <w:rFonts w:asciiTheme="minorHAnsi" w:hAnsiTheme="minorHAnsi" w:cstheme="minorHAnsi"/>
          <w:sz w:val="22"/>
          <w:szCs w:val="22"/>
        </w:rPr>
        <w:t>.4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5A2994">
        <w:rPr>
          <w:rFonts w:asciiTheme="minorHAnsi" w:hAnsiTheme="minorHAnsi" w:cstheme="minorHAnsi"/>
          <w:sz w:val="22"/>
          <w:szCs w:val="22"/>
        </w:rPr>
        <w:t xml:space="preserve">note the </w:t>
      </w:r>
      <w:r w:rsidR="00C8416A">
        <w:rPr>
          <w:rFonts w:asciiTheme="minorHAnsi" w:hAnsiTheme="minorHAnsi" w:cstheme="minorHAnsi"/>
          <w:sz w:val="22"/>
          <w:szCs w:val="22"/>
        </w:rPr>
        <w:t xml:space="preserve">position in relation to the annual survey of the horse chestnut  tree on the Village Green and </w:t>
      </w:r>
      <w:r w:rsidR="005A2994">
        <w:rPr>
          <w:rFonts w:asciiTheme="minorHAnsi" w:hAnsiTheme="minorHAnsi" w:cstheme="minorHAnsi"/>
          <w:sz w:val="22"/>
          <w:szCs w:val="22"/>
        </w:rPr>
        <w:t>comments</w:t>
      </w:r>
      <w:r w:rsidR="009968BE">
        <w:rPr>
          <w:rFonts w:asciiTheme="minorHAnsi" w:hAnsiTheme="minorHAnsi" w:cstheme="minorHAnsi"/>
          <w:sz w:val="22"/>
          <w:szCs w:val="22"/>
        </w:rPr>
        <w:t xml:space="preserve"> </w:t>
      </w:r>
      <w:r w:rsidR="005E2165" w:rsidRPr="007A0A7D">
        <w:rPr>
          <w:rFonts w:asciiTheme="minorHAnsi" w:hAnsiTheme="minorHAnsi" w:cstheme="minorHAnsi"/>
          <w:sz w:val="22"/>
          <w:szCs w:val="22"/>
        </w:rPr>
        <w:t>in relation to the</w:t>
      </w:r>
      <w:r w:rsidR="005A2994">
        <w:rPr>
          <w:rFonts w:asciiTheme="minorHAnsi" w:hAnsiTheme="minorHAnsi" w:cstheme="minorHAnsi"/>
          <w:sz w:val="22"/>
          <w:szCs w:val="22"/>
        </w:rPr>
        <w:t xml:space="preserve"> Holly Tree</w:t>
      </w:r>
      <w:r w:rsidR="005E2165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A2994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5A2994">
        <w:rPr>
          <w:rFonts w:asciiTheme="minorHAnsi" w:hAnsiTheme="minorHAnsi" w:cstheme="minorHAnsi"/>
          <w:sz w:val="22"/>
          <w:szCs w:val="22"/>
        </w:rPr>
        <w:t>.5</w:t>
      </w:r>
      <w:r w:rsidR="005A2994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6F7E2F">
        <w:rPr>
          <w:rFonts w:asciiTheme="minorHAnsi" w:hAnsiTheme="minorHAnsi" w:cstheme="minorHAnsi"/>
          <w:sz w:val="22"/>
          <w:szCs w:val="22"/>
        </w:rPr>
        <w:t>consider whether quotes should be obtained for 3-year tree survey</w:t>
      </w:r>
      <w:r w:rsidR="00C8416A">
        <w:rPr>
          <w:rFonts w:asciiTheme="minorHAnsi" w:hAnsiTheme="minorHAnsi" w:cstheme="minorHAnsi"/>
          <w:sz w:val="22"/>
          <w:szCs w:val="22"/>
        </w:rPr>
        <w:t xml:space="preserve"> of trees on the Village Green.</w:t>
      </w:r>
    </w:p>
    <w:p w:rsidR="00D20609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51.6</w:t>
      </w:r>
      <w:r>
        <w:rPr>
          <w:rFonts w:asciiTheme="minorHAnsi" w:hAnsiTheme="minorHAnsi" w:cstheme="minorHAnsi"/>
          <w:sz w:val="22"/>
          <w:szCs w:val="22"/>
        </w:rPr>
        <w:tab/>
        <w:t xml:space="preserve">Footpath between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CC40F9">
        <w:rPr>
          <w:rFonts w:asciiTheme="minorHAnsi" w:hAnsiTheme="minorHAnsi" w:cstheme="minorHAnsi"/>
          <w:sz w:val="22"/>
          <w:szCs w:val="22"/>
        </w:rPr>
        <w:t xml:space="preserve"> (DF)</w:t>
      </w:r>
    </w:p>
    <w:p w:rsidR="00D20609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51.7</w:t>
      </w:r>
      <w:r>
        <w:rPr>
          <w:rFonts w:asciiTheme="minorHAnsi" w:hAnsiTheme="minorHAnsi" w:cstheme="minorHAnsi"/>
          <w:sz w:val="22"/>
          <w:szCs w:val="22"/>
        </w:rPr>
        <w:tab/>
        <w:t xml:space="preserve">Dead trees 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Sanderlings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access road</w:t>
      </w:r>
      <w:proofErr w:type="gramStart"/>
      <w:r>
        <w:rPr>
          <w:rFonts w:asciiTheme="minorHAnsi" w:hAnsiTheme="minorHAnsi" w:cstheme="minorHAnsi"/>
          <w:sz w:val="22"/>
          <w:szCs w:val="22"/>
        </w:rPr>
        <w:t>.</w:t>
      </w:r>
      <w:r w:rsidR="00CC40F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CC40F9">
        <w:rPr>
          <w:rFonts w:asciiTheme="minorHAnsi" w:hAnsiTheme="minorHAnsi" w:cstheme="minorHAnsi"/>
          <w:sz w:val="22"/>
          <w:szCs w:val="22"/>
        </w:rPr>
        <w:t>DF)</w:t>
      </w:r>
    </w:p>
    <w:p w:rsidR="00D20609" w:rsidRDefault="00D20609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51.8</w:t>
      </w:r>
      <w:r>
        <w:rPr>
          <w:rFonts w:asciiTheme="minorHAnsi" w:hAnsiTheme="minorHAnsi" w:cstheme="minorHAnsi"/>
          <w:sz w:val="22"/>
          <w:szCs w:val="22"/>
        </w:rPr>
        <w:tab/>
      </w:r>
      <w:r w:rsidR="00D93012">
        <w:rPr>
          <w:rFonts w:asciiTheme="minorHAnsi" w:hAnsiTheme="minorHAnsi" w:cstheme="minorHAnsi"/>
          <w:sz w:val="22"/>
          <w:szCs w:val="22"/>
        </w:rPr>
        <w:t>To consider f</w:t>
      </w:r>
      <w:r>
        <w:rPr>
          <w:rFonts w:asciiTheme="minorHAnsi" w:hAnsiTheme="minorHAnsi" w:cstheme="minorHAnsi"/>
          <w:sz w:val="22"/>
          <w:szCs w:val="22"/>
        </w:rPr>
        <w:t>uture maintenance of trees in the Millennium Copse</w:t>
      </w:r>
      <w:proofErr w:type="gramStart"/>
      <w:r>
        <w:rPr>
          <w:rFonts w:asciiTheme="minorHAnsi" w:hAnsiTheme="minorHAnsi" w:cstheme="minorHAnsi"/>
          <w:sz w:val="22"/>
          <w:szCs w:val="22"/>
        </w:rPr>
        <w:t>.</w:t>
      </w:r>
      <w:r w:rsidR="00CC40F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CC40F9">
        <w:rPr>
          <w:rFonts w:asciiTheme="minorHAnsi" w:hAnsiTheme="minorHAnsi" w:cstheme="minorHAnsi"/>
          <w:sz w:val="22"/>
          <w:szCs w:val="22"/>
        </w:rPr>
        <w:t>SJ)</w:t>
      </w:r>
    </w:p>
    <w:p w:rsidR="006427DB" w:rsidRDefault="006427DB" w:rsidP="006427DB">
      <w:pPr>
        <w:rPr>
          <w:rFonts w:asciiTheme="minorHAnsi" w:hAnsiTheme="minorHAnsi" w:cstheme="minorHAnsi"/>
          <w:sz w:val="22"/>
          <w:szCs w:val="22"/>
        </w:rPr>
      </w:pPr>
    </w:p>
    <w:p w:rsidR="006427DB" w:rsidRPr="007A0A7D" w:rsidRDefault="00526614" w:rsidP="00642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  <w:t xml:space="preserve">To resolve to adopt the </w:t>
      </w:r>
      <w:proofErr w:type="spellStart"/>
      <w:r w:rsidR="006427DB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6427DB">
        <w:rPr>
          <w:rFonts w:asciiTheme="minorHAnsi" w:hAnsiTheme="minorHAnsi" w:cstheme="minorHAnsi"/>
          <w:sz w:val="22"/>
          <w:szCs w:val="22"/>
        </w:rPr>
        <w:t xml:space="preserve"> Emergency Plan.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5E2165" w:rsidRPr="007A0A7D" w:rsidRDefault="00526614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53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receive an update</w:t>
      </w:r>
      <w:r w:rsidR="009968BE">
        <w:rPr>
          <w:rFonts w:asciiTheme="minorHAnsi" w:hAnsiTheme="minorHAnsi" w:cstheme="minorHAnsi"/>
          <w:sz w:val="22"/>
          <w:szCs w:val="22"/>
        </w:rPr>
        <w:t xml:space="preserve"> from Cllr Wright in relation to traffic</w:t>
      </w:r>
      <w:r>
        <w:rPr>
          <w:rFonts w:asciiTheme="minorHAnsi" w:hAnsiTheme="minorHAnsi" w:cstheme="minorHAnsi"/>
          <w:sz w:val="22"/>
          <w:szCs w:val="22"/>
        </w:rPr>
        <w:t>/safety</w:t>
      </w:r>
      <w:r w:rsidR="009968BE">
        <w:rPr>
          <w:rFonts w:asciiTheme="minorHAnsi" w:hAnsiTheme="minorHAnsi" w:cstheme="minorHAnsi"/>
          <w:sz w:val="22"/>
          <w:szCs w:val="22"/>
        </w:rPr>
        <w:t xml:space="preserve"> issues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9968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2B13" w:rsidRPr="007A0A7D" w:rsidRDefault="009A2B13" w:rsidP="009A2B13">
      <w:pPr>
        <w:rPr>
          <w:rFonts w:asciiTheme="minorHAnsi" w:hAnsiTheme="minorHAnsi" w:cstheme="minorHAnsi"/>
          <w:sz w:val="22"/>
          <w:szCs w:val="22"/>
        </w:rPr>
      </w:pPr>
    </w:p>
    <w:p w:rsidR="009A2B13" w:rsidRPr="007A0A7D" w:rsidRDefault="00526614" w:rsidP="009A2B1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  <w:r w:rsidR="009A2B13" w:rsidRPr="007A0A7D">
        <w:rPr>
          <w:rFonts w:asciiTheme="minorHAnsi" w:hAnsiTheme="minorHAnsi" w:cstheme="minorHAnsi"/>
          <w:sz w:val="22"/>
          <w:szCs w:val="22"/>
        </w:rPr>
        <w:tab/>
        <w:t xml:space="preserve">To receive an update from Cllr Jackson in relation to </w:t>
      </w:r>
      <w:r>
        <w:rPr>
          <w:rFonts w:asciiTheme="minorHAnsi" w:hAnsiTheme="minorHAnsi" w:cstheme="minorHAnsi"/>
          <w:sz w:val="22"/>
          <w:szCs w:val="22"/>
        </w:rPr>
        <w:t xml:space="preserve">defibrillator/ first-aid </w:t>
      </w:r>
      <w:r w:rsidR="009968BE">
        <w:rPr>
          <w:rFonts w:asciiTheme="minorHAnsi" w:hAnsiTheme="minorHAnsi" w:cstheme="minorHAnsi"/>
          <w:sz w:val="22"/>
          <w:szCs w:val="22"/>
        </w:rPr>
        <w:t>training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</w:p>
    <w:p w:rsidR="002856EF" w:rsidRPr="007A0A7D" w:rsidRDefault="002856EF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526614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9968BE">
        <w:rPr>
          <w:rFonts w:asciiTheme="minorHAnsi" w:hAnsiTheme="minorHAnsi" w:cstheme="minorHAnsi"/>
          <w:sz w:val="22"/>
          <w:szCs w:val="22"/>
        </w:rPr>
        <w:t>To receive an update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 w:rsidR="002856EF" w:rsidRPr="007A0A7D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Project.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</w:t>
      </w:r>
      <w:r w:rsidR="005C30B7" w:rsidRPr="007A0A7D">
        <w:rPr>
          <w:rFonts w:asciiTheme="minorHAnsi" w:hAnsiTheme="minorHAnsi" w:cstheme="minorHAnsi"/>
          <w:sz w:val="22"/>
          <w:szCs w:val="22"/>
        </w:rPr>
        <w:t>.</w:t>
      </w:r>
      <w:r w:rsidR="005C30B7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receive an </w:t>
      </w:r>
      <w:r w:rsidR="005C30B7" w:rsidRPr="007A0A7D">
        <w:rPr>
          <w:rFonts w:asciiTheme="minorHAnsi" w:hAnsiTheme="minorHAnsi" w:cstheme="minorHAnsi"/>
          <w:sz w:val="22"/>
          <w:szCs w:val="22"/>
        </w:rPr>
        <w:t xml:space="preserve">update from Cllr Clark in 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relation to progress on a </w:t>
      </w:r>
      <w:r w:rsidR="009968BE">
        <w:rPr>
          <w:rFonts w:asciiTheme="minorHAnsi" w:hAnsiTheme="minorHAnsi" w:cstheme="minorHAnsi"/>
          <w:sz w:val="22"/>
          <w:szCs w:val="22"/>
        </w:rPr>
        <w:t xml:space="preserve">quote for a </w:t>
      </w:r>
      <w:r w:rsidR="009A2B13" w:rsidRPr="007A0A7D">
        <w:rPr>
          <w:rFonts w:asciiTheme="minorHAnsi" w:hAnsiTheme="minorHAnsi" w:cstheme="minorHAnsi"/>
          <w:sz w:val="22"/>
          <w:szCs w:val="22"/>
        </w:rPr>
        <w:t>new web-site</w:t>
      </w:r>
      <w:r w:rsidR="00DF54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individual councillor e-mail addresses.</w:t>
      </w:r>
    </w:p>
    <w:p w:rsidR="00526614" w:rsidRPr="007A0A7D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52661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266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</w:t>
      </w:r>
      <w:r w:rsidR="00D93012">
        <w:rPr>
          <w:rFonts w:asciiTheme="minorHAnsi" w:hAnsiTheme="minorHAnsi" w:cstheme="minorHAnsi"/>
          <w:sz w:val="22"/>
          <w:szCs w:val="22"/>
        </w:rPr>
        <w:t xml:space="preserve"> – and t</w:t>
      </w:r>
      <w:r w:rsidR="00507763">
        <w:rPr>
          <w:rFonts w:asciiTheme="minorHAnsi" w:hAnsiTheme="minorHAnsi" w:cstheme="minorHAnsi"/>
          <w:sz w:val="22"/>
          <w:szCs w:val="22"/>
        </w:rPr>
        <w:t xml:space="preserve">o agree publicity required for this meeting, to be attended by Fiona </w:t>
      </w:r>
      <w:proofErr w:type="spellStart"/>
      <w:r w:rsidR="00507763">
        <w:rPr>
          <w:rFonts w:asciiTheme="minorHAnsi" w:hAnsiTheme="minorHAnsi" w:cstheme="minorHAnsi"/>
          <w:sz w:val="22"/>
          <w:szCs w:val="22"/>
        </w:rPr>
        <w:t>Onasanya</w:t>
      </w:r>
      <w:proofErr w:type="spellEnd"/>
      <w:r w:rsidR="00507763">
        <w:rPr>
          <w:rFonts w:asciiTheme="minorHAnsi" w:hAnsiTheme="minorHAnsi" w:cstheme="minorHAnsi"/>
          <w:sz w:val="22"/>
          <w:szCs w:val="22"/>
        </w:rPr>
        <w:t xml:space="preserve"> MP.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PLEASE NOTE THAT UP TO 15 MINUTES WILL BE ALLOWED AT THE START OF THE MEETING 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7D" w:rsidRDefault="0097427D" w:rsidP="00E81130">
      <w:r>
        <w:separator/>
      </w:r>
    </w:p>
  </w:endnote>
  <w:endnote w:type="continuationSeparator" w:id="0">
    <w:p w:rsidR="0097427D" w:rsidRDefault="0097427D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7D" w:rsidRDefault="0097427D" w:rsidP="00E81130">
      <w:r>
        <w:separator/>
      </w:r>
    </w:p>
  </w:footnote>
  <w:footnote w:type="continuationSeparator" w:id="0">
    <w:p w:rsidR="0097427D" w:rsidRDefault="0097427D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GvMPSFDM2TVO4+GtvghumOKWhdY=" w:salt="Is2zg2W40hIqE2acqQlgjQ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25E5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A08F4"/>
    <w:rsid w:val="002A2D6E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0804"/>
    <w:rsid w:val="002E138E"/>
    <w:rsid w:val="002E64D7"/>
    <w:rsid w:val="002F19E2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F0F2A"/>
    <w:rsid w:val="003F621A"/>
    <w:rsid w:val="003F6E58"/>
    <w:rsid w:val="003F6E90"/>
    <w:rsid w:val="00402284"/>
    <w:rsid w:val="004107C6"/>
    <w:rsid w:val="00412C30"/>
    <w:rsid w:val="00413197"/>
    <w:rsid w:val="00416687"/>
    <w:rsid w:val="004210B4"/>
    <w:rsid w:val="004236B8"/>
    <w:rsid w:val="00423BCA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2AB2"/>
    <w:rsid w:val="00522BD5"/>
    <w:rsid w:val="00523802"/>
    <w:rsid w:val="00524EFF"/>
    <w:rsid w:val="00526614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427DB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87"/>
    <w:rsid w:val="00873C1B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7427D"/>
    <w:rsid w:val="00980F28"/>
    <w:rsid w:val="00985B57"/>
    <w:rsid w:val="00986423"/>
    <w:rsid w:val="00987AEC"/>
    <w:rsid w:val="009914E0"/>
    <w:rsid w:val="0099428B"/>
    <w:rsid w:val="00994F28"/>
    <w:rsid w:val="00995502"/>
    <w:rsid w:val="009968BE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66365"/>
    <w:rsid w:val="00C7208B"/>
    <w:rsid w:val="00C72406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0609"/>
    <w:rsid w:val="00D25368"/>
    <w:rsid w:val="00D25D8B"/>
    <w:rsid w:val="00D30F12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93012"/>
    <w:rsid w:val="00D94262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23A3C"/>
    <w:rsid w:val="00E248F3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52AA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2F42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D318-FC5D-486C-BD20-EFF1673D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3</cp:revision>
  <cp:lastPrinted>2018-07-09T22:19:00Z</cp:lastPrinted>
  <dcterms:created xsi:type="dcterms:W3CDTF">2018-07-09T22:18:00Z</dcterms:created>
  <dcterms:modified xsi:type="dcterms:W3CDTF">2018-07-09T22:21:00Z</dcterms:modified>
</cp:coreProperties>
</file>