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3B5C65" w:rsidRDefault="003B5C65" w:rsidP="003B5C65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3B5C6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3B5C65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3B5C6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19</w:t>
      </w:r>
      <w:r w:rsidRPr="003B5C65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3B5C65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NOVEMBER 2018 IN THE VILLAGE HALL, STARTING AT 7.30PM</w:t>
      </w:r>
    </w:p>
    <w:p w:rsidR="00995502" w:rsidRPr="007A0A7D" w:rsidRDefault="0099550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3B5C65" w:rsidRDefault="003B5C65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Present:  Councillors Sally Jackson (Vice-Chair), Emma Crowson, Roy Pettitt, David Fovargue and Greg Prior.</w:t>
      </w:r>
    </w:p>
    <w:p w:rsidR="003B5C65" w:rsidRPr="003B5C65" w:rsidRDefault="003B5C65" w:rsidP="009955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Also in attendance:  Angela Hankins (Clerk)</w:t>
      </w:r>
    </w:p>
    <w:p w:rsidR="00106FC2" w:rsidRPr="007A0A7D" w:rsidRDefault="00106FC2" w:rsidP="00995502">
      <w:pPr>
        <w:rPr>
          <w:rFonts w:asciiTheme="minorHAnsi" w:hAnsiTheme="minorHAnsi" w:cstheme="minorHAnsi"/>
          <w:b/>
          <w:sz w:val="22"/>
          <w:szCs w:val="22"/>
        </w:rPr>
      </w:pPr>
    </w:p>
    <w:p w:rsidR="000D48EE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93</w:t>
      </w:r>
      <w:r w:rsidR="003B5C65">
        <w:rPr>
          <w:rFonts w:asciiTheme="minorHAnsi" w:hAnsiTheme="minorHAnsi" w:cstheme="minorHAnsi"/>
          <w:sz w:val="22"/>
          <w:szCs w:val="22"/>
        </w:rPr>
        <w:t>.</w:t>
      </w:r>
      <w:r w:rsidR="003B5C65">
        <w:rPr>
          <w:rFonts w:asciiTheme="minorHAnsi" w:hAnsiTheme="minorHAnsi" w:cstheme="minorHAnsi"/>
          <w:sz w:val="22"/>
          <w:szCs w:val="22"/>
        </w:rPr>
        <w:tab/>
        <w:t>Public question time: there were no members of the public present.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94</w:t>
      </w:r>
      <w:r w:rsidR="003B5C65">
        <w:rPr>
          <w:rFonts w:asciiTheme="minorHAnsi" w:hAnsiTheme="minorHAnsi" w:cstheme="minorHAnsi"/>
          <w:sz w:val="22"/>
          <w:szCs w:val="22"/>
        </w:rPr>
        <w:t>.</w:t>
      </w:r>
      <w:r w:rsidR="003B5C65">
        <w:rPr>
          <w:rFonts w:asciiTheme="minorHAnsi" w:hAnsiTheme="minorHAnsi" w:cstheme="minorHAnsi"/>
          <w:sz w:val="22"/>
          <w:szCs w:val="22"/>
        </w:rPr>
        <w:tab/>
        <w:t>A</w:t>
      </w:r>
      <w:r w:rsidR="00035D6D">
        <w:rPr>
          <w:rFonts w:asciiTheme="minorHAnsi" w:hAnsiTheme="minorHAnsi" w:cstheme="minorHAnsi"/>
          <w:sz w:val="22"/>
          <w:szCs w:val="22"/>
        </w:rPr>
        <w:t>pologies</w:t>
      </w:r>
      <w:r w:rsidR="003B5C65">
        <w:rPr>
          <w:rFonts w:asciiTheme="minorHAnsi" w:hAnsiTheme="minorHAnsi" w:cstheme="minorHAnsi"/>
          <w:sz w:val="22"/>
          <w:szCs w:val="22"/>
        </w:rPr>
        <w:t xml:space="preserve"> received from </w:t>
      </w:r>
      <w:r w:rsidR="00035D6D">
        <w:rPr>
          <w:rFonts w:asciiTheme="minorHAnsi" w:hAnsiTheme="minorHAnsi" w:cstheme="minorHAnsi"/>
          <w:sz w:val="22"/>
          <w:szCs w:val="22"/>
        </w:rPr>
        <w:t>Cllr</w:t>
      </w:r>
      <w:r w:rsidR="003B5C65">
        <w:rPr>
          <w:rFonts w:asciiTheme="minorHAnsi" w:hAnsiTheme="minorHAnsi" w:cstheme="minorHAnsi"/>
          <w:sz w:val="22"/>
          <w:szCs w:val="22"/>
        </w:rPr>
        <w:t>s</w:t>
      </w:r>
      <w:r w:rsidR="00035D6D">
        <w:rPr>
          <w:rFonts w:asciiTheme="minorHAnsi" w:hAnsiTheme="minorHAnsi" w:cstheme="minorHAnsi"/>
          <w:sz w:val="22"/>
          <w:szCs w:val="22"/>
        </w:rPr>
        <w:t xml:space="preserve"> Clark</w:t>
      </w:r>
      <w:r w:rsidR="003B5C65">
        <w:rPr>
          <w:rFonts w:asciiTheme="minorHAnsi" w:hAnsiTheme="minorHAnsi" w:cstheme="minorHAnsi"/>
          <w:sz w:val="22"/>
          <w:szCs w:val="22"/>
        </w:rPr>
        <w:t xml:space="preserve"> and Wright and Ward Councillors Hiller and Holdich.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AD691A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95</w:t>
      </w:r>
      <w:r w:rsidR="00814A3C">
        <w:rPr>
          <w:rFonts w:asciiTheme="minorHAnsi" w:hAnsiTheme="minorHAnsi" w:cstheme="minorHAnsi"/>
          <w:sz w:val="22"/>
          <w:szCs w:val="22"/>
        </w:rPr>
        <w:t>.</w:t>
      </w:r>
      <w:r w:rsidR="00814A3C">
        <w:rPr>
          <w:rFonts w:asciiTheme="minorHAnsi" w:hAnsiTheme="minorHAnsi" w:cstheme="minorHAnsi"/>
          <w:sz w:val="22"/>
          <w:szCs w:val="22"/>
        </w:rPr>
        <w:tab/>
        <w:t>No</w:t>
      </w:r>
      <w:r w:rsidR="007F7B4E">
        <w:rPr>
          <w:rFonts w:asciiTheme="minorHAnsi" w:hAnsiTheme="minorHAnsi" w:cstheme="minorHAnsi"/>
          <w:sz w:val="22"/>
          <w:szCs w:val="22"/>
        </w:rPr>
        <w:t xml:space="preserve"> declarations of interest</w:t>
      </w:r>
      <w:r w:rsidR="00814A3C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7F7B4E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AD691A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96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814A3C">
        <w:rPr>
          <w:rFonts w:asciiTheme="minorHAnsi" w:hAnsiTheme="minorHAnsi" w:cstheme="minorHAnsi"/>
          <w:sz w:val="22"/>
          <w:szCs w:val="22"/>
        </w:rPr>
        <w:t xml:space="preserve">The </w:t>
      </w:r>
      <w:r w:rsidR="00690D00" w:rsidRPr="007A0A7D">
        <w:rPr>
          <w:rFonts w:asciiTheme="minorHAnsi" w:hAnsiTheme="minorHAnsi" w:cstheme="minorHAnsi"/>
          <w:sz w:val="22"/>
          <w:szCs w:val="22"/>
        </w:rPr>
        <w:t>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 w:rsidR="009B6EC9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D691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</w:t>
      </w:r>
      <w:r w:rsidR="00EA15FF">
        <w:rPr>
          <w:rFonts w:asciiTheme="minorHAnsi" w:hAnsiTheme="minorHAnsi" w:cstheme="minorHAnsi"/>
          <w:sz w:val="22"/>
          <w:szCs w:val="22"/>
        </w:rPr>
        <w:t>er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 w:rsidR="005F4EAB" w:rsidRPr="007A0A7D">
        <w:rPr>
          <w:rFonts w:asciiTheme="minorHAnsi" w:hAnsiTheme="minorHAnsi" w:cstheme="minorHAnsi"/>
          <w:sz w:val="22"/>
          <w:szCs w:val="22"/>
        </w:rPr>
        <w:t>2018</w:t>
      </w:r>
      <w:r w:rsidR="00814A3C">
        <w:rPr>
          <w:rFonts w:asciiTheme="minorHAnsi" w:hAnsiTheme="minorHAnsi" w:cstheme="minorHAnsi"/>
          <w:sz w:val="22"/>
          <w:szCs w:val="22"/>
        </w:rPr>
        <w:t xml:space="preserve"> were approved and signed as a true record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B3330" w:rsidRPr="007A0A7D" w:rsidRDefault="00CB3330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AD691A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576FC7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991DDE">
        <w:rPr>
          <w:rFonts w:asciiTheme="minorHAnsi" w:hAnsiTheme="minorHAnsi" w:cstheme="minorHAnsi"/>
          <w:sz w:val="22"/>
          <w:szCs w:val="22"/>
        </w:rPr>
        <w:t>.1</w:t>
      </w:r>
      <w:r w:rsidR="00991DDE">
        <w:rPr>
          <w:rFonts w:asciiTheme="minorHAnsi" w:hAnsiTheme="minorHAnsi" w:cstheme="minorHAnsi"/>
          <w:sz w:val="22"/>
          <w:szCs w:val="22"/>
        </w:rPr>
        <w:tab/>
      </w:r>
      <w:r w:rsidR="00814A3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orrespondence from Finding Fitness in rela</w:t>
      </w:r>
      <w:r w:rsidR="00814A3C">
        <w:rPr>
          <w:rFonts w:asciiTheme="minorHAnsi" w:hAnsiTheme="minorHAnsi" w:cstheme="minorHAnsi"/>
          <w:sz w:val="22"/>
          <w:szCs w:val="22"/>
        </w:rPr>
        <w:t>tion to Sports Holiday Clubs was noted and</w:t>
      </w:r>
      <w:r>
        <w:rPr>
          <w:rFonts w:asciiTheme="minorHAnsi" w:hAnsiTheme="minorHAnsi" w:cstheme="minorHAnsi"/>
          <w:sz w:val="22"/>
          <w:szCs w:val="22"/>
        </w:rPr>
        <w:t xml:space="preserve"> consider</w:t>
      </w:r>
      <w:r w:rsidR="00814A3C">
        <w:rPr>
          <w:rFonts w:asciiTheme="minorHAnsi" w:hAnsiTheme="minorHAnsi" w:cstheme="minorHAnsi"/>
          <w:sz w:val="22"/>
          <w:szCs w:val="22"/>
        </w:rPr>
        <w:t>ed to be outside the scope of the Parish Council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14A3C" w:rsidRDefault="00AD691A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97</w:t>
      </w:r>
      <w:r w:rsidR="00A94D87">
        <w:rPr>
          <w:rFonts w:asciiTheme="minorHAnsi" w:hAnsiTheme="minorHAnsi" w:cstheme="minorHAnsi"/>
          <w:sz w:val="22"/>
          <w:szCs w:val="22"/>
        </w:rPr>
        <w:t>.2</w:t>
      </w:r>
      <w:r w:rsidR="00A94D87">
        <w:rPr>
          <w:rFonts w:asciiTheme="minorHAnsi" w:hAnsiTheme="minorHAnsi" w:cstheme="minorHAnsi"/>
          <w:sz w:val="22"/>
          <w:szCs w:val="22"/>
        </w:rPr>
        <w:tab/>
      </w:r>
      <w:r w:rsidR="00814A3C">
        <w:rPr>
          <w:rFonts w:asciiTheme="minorHAnsi" w:hAnsiTheme="minorHAnsi" w:cstheme="minorHAnsi"/>
          <w:sz w:val="22"/>
          <w:szCs w:val="22"/>
        </w:rPr>
        <w:t>The</w:t>
      </w:r>
      <w:r w:rsidR="00E93B9B">
        <w:rPr>
          <w:rFonts w:asciiTheme="minorHAnsi" w:hAnsiTheme="minorHAnsi" w:cstheme="minorHAnsi"/>
          <w:sz w:val="22"/>
          <w:szCs w:val="22"/>
        </w:rPr>
        <w:t xml:space="preserve"> possibility of parking restrictions on Bull Lane</w:t>
      </w:r>
      <w:r w:rsidR="00814A3C">
        <w:rPr>
          <w:rFonts w:asciiTheme="minorHAnsi" w:hAnsiTheme="minorHAnsi" w:cstheme="minorHAnsi"/>
          <w:sz w:val="22"/>
          <w:szCs w:val="22"/>
        </w:rPr>
        <w:t xml:space="preserve"> was discussed. Members felt that double yellow lines would be rather heavy-handed and were concerned that this might set a precedent</w:t>
      </w:r>
      <w:r w:rsidR="00E93B9B">
        <w:rPr>
          <w:rFonts w:asciiTheme="minorHAnsi" w:hAnsiTheme="minorHAnsi" w:cstheme="minorHAnsi"/>
          <w:sz w:val="22"/>
          <w:szCs w:val="22"/>
        </w:rPr>
        <w:t xml:space="preserve"> and </w:t>
      </w:r>
      <w:r w:rsidR="00814A3C">
        <w:rPr>
          <w:rFonts w:asciiTheme="minorHAnsi" w:hAnsiTheme="minorHAnsi" w:cstheme="minorHAnsi"/>
          <w:sz w:val="22"/>
          <w:szCs w:val="22"/>
        </w:rPr>
        <w:t>hoped that this could be resolved between neighbours.</w:t>
      </w:r>
    </w:p>
    <w:p w:rsidR="00A94D87" w:rsidRDefault="00814A3C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respond to the City Council accordingly</w:t>
      </w:r>
      <w:r w:rsidR="00E93B9B">
        <w:rPr>
          <w:rFonts w:asciiTheme="minorHAnsi" w:hAnsiTheme="minorHAnsi" w:cstheme="minorHAnsi"/>
          <w:sz w:val="22"/>
          <w:szCs w:val="22"/>
        </w:rPr>
        <w:t>.</w:t>
      </w:r>
    </w:p>
    <w:p w:rsidR="00070748" w:rsidRDefault="00E93B9B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97</w:t>
      </w:r>
      <w:r w:rsidR="00070748">
        <w:rPr>
          <w:rFonts w:asciiTheme="minorHAnsi" w:hAnsiTheme="minorHAnsi" w:cstheme="minorHAnsi"/>
          <w:sz w:val="22"/>
          <w:szCs w:val="22"/>
        </w:rPr>
        <w:t>.3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814A3C">
        <w:rPr>
          <w:rFonts w:asciiTheme="minorHAnsi" w:hAnsiTheme="minorHAnsi" w:cstheme="minorHAnsi"/>
          <w:sz w:val="22"/>
          <w:szCs w:val="22"/>
        </w:rPr>
        <w:t>The CPRE magazine was circulated – RP, EC and DF.</w:t>
      </w:r>
    </w:p>
    <w:p w:rsidR="00814A3C" w:rsidRDefault="00814A3C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97.4</w:t>
      </w:r>
      <w:r>
        <w:rPr>
          <w:rFonts w:asciiTheme="minorHAnsi" w:hAnsiTheme="minorHAnsi" w:cstheme="minorHAnsi"/>
          <w:sz w:val="22"/>
          <w:szCs w:val="22"/>
        </w:rPr>
        <w:tab/>
        <w:t xml:space="preserve">Fibre Broadband – the Clerk advised that an interest had been registered for a Community </w:t>
      </w:r>
    </w:p>
    <w:p w:rsidR="00814A3C" w:rsidRDefault="00814A3C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Fibre Partnership with Openreach</w:t>
      </w:r>
      <w:r w:rsidR="0048665E">
        <w:rPr>
          <w:rFonts w:asciiTheme="minorHAnsi" w:hAnsiTheme="minorHAnsi" w:cstheme="minorHAnsi"/>
          <w:sz w:val="22"/>
          <w:szCs w:val="22"/>
        </w:rPr>
        <w:t xml:space="preserve"> but more potential user addresses were needed.</w:t>
      </w:r>
    </w:p>
    <w:p w:rsidR="0048665E" w:rsidRPr="0048665E" w:rsidRDefault="0048665E" w:rsidP="0058797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progress using councillors addresses.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AD691A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E93B9B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48665E">
        <w:rPr>
          <w:rFonts w:asciiTheme="minorHAnsi" w:hAnsiTheme="minorHAnsi" w:cstheme="minorHAnsi"/>
          <w:sz w:val="22"/>
          <w:szCs w:val="22"/>
        </w:rPr>
        <w:t>.1</w:t>
      </w:r>
      <w:r w:rsidR="0048665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Cllr Jackso</w:t>
      </w:r>
      <w:r w:rsidR="00106FC2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8665E">
        <w:rPr>
          <w:rFonts w:asciiTheme="minorHAnsi" w:hAnsiTheme="minorHAnsi" w:cstheme="minorHAnsi"/>
          <w:sz w:val="22"/>
          <w:szCs w:val="22"/>
        </w:rPr>
        <w:t xml:space="preserve">provided a brief overview </w:t>
      </w:r>
      <w:r>
        <w:rPr>
          <w:rFonts w:asciiTheme="minorHAnsi" w:hAnsiTheme="minorHAnsi" w:cstheme="minorHAnsi"/>
          <w:sz w:val="22"/>
          <w:szCs w:val="22"/>
        </w:rPr>
        <w:t xml:space="preserve">of the NALC report on </w:t>
      </w:r>
      <w:r w:rsidR="00106FC2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Neighbourhood Plans – Where Next</w:t>
      </w:r>
      <w:r w:rsidR="0048665E">
        <w:rPr>
          <w:rFonts w:asciiTheme="minorHAnsi" w:hAnsiTheme="minorHAnsi" w:cstheme="minorHAnsi"/>
          <w:sz w:val="22"/>
          <w:szCs w:val="22"/>
        </w:rPr>
        <w:t>” and  the fit of the Peakirk Neighbourhood Plan with the Peterborough Local Plan currently</w:t>
      </w:r>
    </w:p>
    <w:p w:rsidR="0048665E" w:rsidRDefault="0048665E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with the examiner.</w:t>
      </w:r>
    </w:p>
    <w:p w:rsidR="0048665E" w:rsidRPr="0048665E" w:rsidRDefault="0048665E" w:rsidP="00E93B9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SJ to undertake further research and re-visit in February.</w:t>
      </w:r>
    </w:p>
    <w:p w:rsidR="007E4B5E" w:rsidRDefault="00E93B9B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48665E">
        <w:rPr>
          <w:rFonts w:asciiTheme="minorHAnsi" w:hAnsiTheme="minorHAnsi" w:cstheme="minorHAnsi"/>
          <w:sz w:val="22"/>
          <w:szCs w:val="22"/>
        </w:rPr>
        <w:t xml:space="preserve">Advice received from the City Council that they are pursuing the developer for the </w:t>
      </w:r>
      <w:r>
        <w:rPr>
          <w:rFonts w:asciiTheme="minorHAnsi" w:hAnsiTheme="minorHAnsi" w:cstheme="minorHAnsi"/>
          <w:sz w:val="22"/>
          <w:szCs w:val="22"/>
        </w:rPr>
        <w:t xml:space="preserve">CIL money </w:t>
      </w:r>
      <w:r w:rsidR="0048665E">
        <w:rPr>
          <w:rFonts w:asciiTheme="minorHAnsi" w:hAnsiTheme="minorHAnsi" w:cstheme="minorHAnsi"/>
          <w:sz w:val="22"/>
          <w:szCs w:val="22"/>
        </w:rPr>
        <w:t xml:space="preserve"> due </w:t>
      </w:r>
      <w:r>
        <w:rPr>
          <w:rFonts w:asciiTheme="minorHAnsi" w:hAnsiTheme="minorHAnsi" w:cstheme="minorHAnsi"/>
          <w:sz w:val="22"/>
          <w:szCs w:val="22"/>
        </w:rPr>
        <w:t>for the Penwald Court extension development.</w:t>
      </w:r>
    </w:p>
    <w:p w:rsidR="0048665E" w:rsidRPr="0048665E" w:rsidRDefault="0048665E" w:rsidP="00035D6D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raise with Cllrs Hiller and Holdich.</w:t>
      </w:r>
    </w:p>
    <w:p w:rsidR="00D900C2" w:rsidRDefault="00E833E3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98</w:t>
      </w:r>
      <w:r w:rsidR="00D900C2">
        <w:rPr>
          <w:rFonts w:asciiTheme="minorHAnsi" w:hAnsiTheme="minorHAnsi" w:cstheme="minorHAnsi"/>
          <w:sz w:val="22"/>
          <w:szCs w:val="22"/>
        </w:rPr>
        <w:t>.3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48665E">
        <w:rPr>
          <w:rFonts w:asciiTheme="minorHAnsi" w:hAnsiTheme="minorHAnsi" w:cstheme="minorHAnsi"/>
          <w:sz w:val="22"/>
          <w:szCs w:val="22"/>
        </w:rPr>
        <w:t>There were no</w:t>
      </w:r>
      <w:r>
        <w:rPr>
          <w:rFonts w:asciiTheme="minorHAnsi" w:hAnsiTheme="minorHAnsi" w:cstheme="minorHAnsi"/>
          <w:sz w:val="22"/>
          <w:szCs w:val="22"/>
        </w:rPr>
        <w:t xml:space="preserve"> further planning applications.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AD691A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AD691A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48665E">
        <w:rPr>
          <w:rFonts w:asciiTheme="minorHAnsi" w:hAnsiTheme="minorHAnsi" w:cstheme="minorHAnsi"/>
          <w:sz w:val="22"/>
          <w:szCs w:val="22"/>
        </w:rPr>
        <w:tab/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Octobe</w:t>
      </w:r>
      <w:r w:rsidR="00D900C2">
        <w:rPr>
          <w:rFonts w:asciiTheme="minorHAnsi" w:hAnsiTheme="minorHAnsi" w:cstheme="minorHAnsi"/>
          <w:sz w:val="22"/>
          <w:szCs w:val="22"/>
        </w:rPr>
        <w:t xml:space="preserve">r </w:t>
      </w:r>
      <w:r w:rsidR="002C7EDD">
        <w:rPr>
          <w:rFonts w:asciiTheme="minorHAnsi" w:hAnsiTheme="minorHAnsi" w:cstheme="minorHAnsi"/>
          <w:sz w:val="22"/>
          <w:szCs w:val="22"/>
        </w:rPr>
        <w:t>2</w:t>
      </w:r>
      <w:r w:rsidR="005F4EAB" w:rsidRPr="007A0A7D">
        <w:rPr>
          <w:rFonts w:asciiTheme="minorHAnsi" w:hAnsiTheme="minorHAnsi" w:cstheme="minorHAnsi"/>
          <w:sz w:val="22"/>
          <w:szCs w:val="22"/>
        </w:rPr>
        <w:t>0</w:t>
      </w:r>
      <w:r w:rsidR="002C7EDD">
        <w:rPr>
          <w:rFonts w:asciiTheme="minorHAnsi" w:hAnsiTheme="minorHAnsi" w:cstheme="minorHAnsi"/>
          <w:sz w:val="22"/>
          <w:szCs w:val="22"/>
        </w:rPr>
        <w:t>1</w:t>
      </w:r>
      <w:r w:rsidR="005F4EAB" w:rsidRPr="007A0A7D">
        <w:rPr>
          <w:rFonts w:asciiTheme="minorHAnsi" w:hAnsiTheme="minorHAnsi" w:cstheme="minorHAnsi"/>
          <w:sz w:val="22"/>
          <w:szCs w:val="22"/>
        </w:rPr>
        <w:t>8</w:t>
      </w:r>
      <w:r w:rsidR="0048665E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48665E" w:rsidRDefault="0048665E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99.2</w:t>
      </w:r>
      <w:r>
        <w:rPr>
          <w:rFonts w:asciiTheme="minorHAnsi" w:hAnsiTheme="minorHAnsi" w:cstheme="minorHAnsi"/>
          <w:sz w:val="22"/>
          <w:szCs w:val="22"/>
        </w:rPr>
        <w:tab/>
        <w:t>Co</w:t>
      </w:r>
      <w:r w:rsidR="00AD691A">
        <w:rPr>
          <w:rFonts w:asciiTheme="minorHAnsi" w:hAnsiTheme="minorHAnsi" w:cstheme="minorHAnsi"/>
          <w:sz w:val="22"/>
          <w:szCs w:val="22"/>
        </w:rPr>
        <w:t>nsider</w:t>
      </w:r>
      <w:r>
        <w:rPr>
          <w:rFonts w:asciiTheme="minorHAnsi" w:hAnsiTheme="minorHAnsi" w:cstheme="minorHAnsi"/>
          <w:sz w:val="22"/>
          <w:szCs w:val="22"/>
        </w:rPr>
        <w:t>ation was given to a first</w:t>
      </w:r>
      <w:r w:rsidR="00AD691A">
        <w:rPr>
          <w:rFonts w:asciiTheme="minorHAnsi" w:hAnsiTheme="minorHAnsi" w:cstheme="minorHAnsi"/>
          <w:sz w:val="22"/>
          <w:szCs w:val="22"/>
        </w:rPr>
        <w:t xml:space="preserve"> draft budget for 2019/20.</w:t>
      </w:r>
    </w:p>
    <w:p w:rsidR="00C74550" w:rsidRDefault="0048665E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Any additional </w:t>
      </w:r>
      <w:r w:rsidR="008970E1">
        <w:rPr>
          <w:rFonts w:asciiTheme="minorHAnsi" w:hAnsiTheme="minorHAnsi" w:cstheme="minorHAnsi"/>
          <w:b/>
          <w:i/>
          <w:sz w:val="22"/>
          <w:szCs w:val="22"/>
        </w:rPr>
        <w:t>projects to be notified to the Clerk.</w:t>
      </w:r>
      <w:r w:rsidR="005F4EAB" w:rsidRPr="007A0A7D">
        <w:rPr>
          <w:rFonts w:asciiTheme="minorHAnsi" w:hAnsiTheme="minorHAnsi" w:cstheme="minorHAnsi"/>
          <w:sz w:val="22"/>
          <w:szCs w:val="22"/>
        </w:rPr>
        <w:tab/>
      </w:r>
    </w:p>
    <w:p w:rsidR="00AD691A" w:rsidRDefault="008970E1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99.3</w:t>
      </w:r>
      <w:r>
        <w:rPr>
          <w:rFonts w:asciiTheme="minorHAnsi" w:hAnsiTheme="minorHAnsi" w:cstheme="minorHAnsi"/>
          <w:sz w:val="22"/>
          <w:szCs w:val="22"/>
        </w:rPr>
        <w:tab/>
        <w:t xml:space="preserve">Approval given for </w:t>
      </w:r>
      <w:r w:rsidR="00E93B9B">
        <w:rPr>
          <w:rFonts w:asciiTheme="minorHAnsi" w:hAnsiTheme="minorHAnsi" w:cstheme="minorHAnsi"/>
          <w:sz w:val="22"/>
          <w:szCs w:val="22"/>
        </w:rPr>
        <w:t>payment of invoice to Mr R Harding for grass-cutting for 28 September and 22</w:t>
      </w:r>
      <w:r w:rsidR="00E93B9B" w:rsidRPr="00E93B9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E93B9B">
        <w:rPr>
          <w:rFonts w:asciiTheme="minorHAnsi" w:hAnsiTheme="minorHAnsi" w:cstheme="minorHAnsi"/>
          <w:sz w:val="22"/>
          <w:szCs w:val="22"/>
        </w:rPr>
        <w:t xml:space="preserve"> October in the sum of £260.</w:t>
      </w:r>
    </w:p>
    <w:p w:rsidR="00E93B9B" w:rsidRPr="007A0A7D" w:rsidRDefault="008970E1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99.4</w:t>
      </w:r>
      <w:r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E93B9B">
        <w:rPr>
          <w:rFonts w:asciiTheme="minorHAnsi" w:hAnsiTheme="minorHAnsi" w:cstheme="minorHAnsi"/>
          <w:sz w:val="22"/>
          <w:szCs w:val="22"/>
        </w:rPr>
        <w:t xml:space="preserve"> payment to Mrs A Hankins in the sum </w:t>
      </w:r>
      <w:r w:rsidR="00474726">
        <w:rPr>
          <w:rFonts w:asciiTheme="minorHAnsi" w:hAnsiTheme="minorHAnsi" w:cstheme="minorHAnsi"/>
          <w:sz w:val="22"/>
          <w:szCs w:val="22"/>
        </w:rPr>
        <w:t>£34.04</w:t>
      </w:r>
      <w:r w:rsidR="00E93B9B">
        <w:rPr>
          <w:rFonts w:asciiTheme="minorHAnsi" w:hAnsiTheme="minorHAnsi" w:cstheme="minorHAnsi"/>
          <w:sz w:val="22"/>
          <w:szCs w:val="22"/>
        </w:rPr>
        <w:t xml:space="preserve"> for exp</w:t>
      </w:r>
      <w:r w:rsidR="00110E3F">
        <w:rPr>
          <w:rFonts w:asciiTheme="minorHAnsi" w:hAnsiTheme="minorHAnsi" w:cstheme="minorHAnsi"/>
          <w:sz w:val="22"/>
          <w:szCs w:val="22"/>
        </w:rPr>
        <w:t>enses incurred on postage, stationery</w:t>
      </w:r>
      <w:r w:rsidR="00E93B9B">
        <w:rPr>
          <w:rFonts w:asciiTheme="minorHAnsi" w:hAnsiTheme="minorHAnsi" w:cstheme="minorHAnsi"/>
          <w:sz w:val="22"/>
          <w:szCs w:val="22"/>
        </w:rPr>
        <w:t xml:space="preserve"> and home-working allowance</w:t>
      </w:r>
      <w:r w:rsidR="00474726">
        <w:rPr>
          <w:rFonts w:asciiTheme="minorHAnsi" w:hAnsiTheme="minorHAnsi" w:cstheme="minorHAnsi"/>
          <w:sz w:val="22"/>
          <w:szCs w:val="22"/>
        </w:rPr>
        <w:t xml:space="preserve"> September &amp; October</w:t>
      </w:r>
      <w:r w:rsidR="00E93B9B">
        <w:rPr>
          <w:rFonts w:asciiTheme="minorHAnsi" w:hAnsiTheme="minorHAnsi" w:cstheme="minorHAnsi"/>
          <w:sz w:val="22"/>
          <w:szCs w:val="22"/>
        </w:rPr>
        <w:t>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AD691A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143F99" w:rsidRPr="007A0A7D" w:rsidRDefault="00AD691A" w:rsidP="0007074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055019" w:rsidRPr="007A0A7D">
        <w:rPr>
          <w:rFonts w:asciiTheme="minorHAnsi" w:hAnsiTheme="minorHAnsi" w:cstheme="minorHAnsi"/>
          <w:sz w:val="22"/>
          <w:szCs w:val="22"/>
        </w:rPr>
        <w:tab/>
      </w:r>
      <w:r w:rsidR="003D0B4D">
        <w:rPr>
          <w:rFonts w:asciiTheme="minorHAnsi" w:hAnsiTheme="minorHAnsi" w:cstheme="minorHAnsi"/>
          <w:sz w:val="22"/>
          <w:szCs w:val="22"/>
        </w:rPr>
        <w:t>The Clerk advised that it was likely to be January for the appropriate road order to enable</w:t>
      </w:r>
      <w:r w:rsidR="00070748">
        <w:rPr>
          <w:rFonts w:asciiTheme="minorHAnsi" w:hAnsiTheme="minorHAnsi" w:cstheme="minorHAnsi"/>
          <w:sz w:val="22"/>
          <w:szCs w:val="22"/>
        </w:rPr>
        <w:t xml:space="preserve"> </w:t>
      </w:r>
      <w:r w:rsidR="00295CD8">
        <w:rPr>
          <w:rFonts w:asciiTheme="minorHAnsi" w:hAnsiTheme="minorHAnsi" w:cstheme="minorHAnsi"/>
          <w:sz w:val="22"/>
          <w:szCs w:val="22"/>
        </w:rPr>
        <w:t>graffiti</w:t>
      </w:r>
      <w:r w:rsidR="00070748">
        <w:rPr>
          <w:rFonts w:asciiTheme="minorHAnsi" w:hAnsiTheme="minorHAnsi" w:cstheme="minorHAnsi"/>
          <w:sz w:val="22"/>
          <w:szCs w:val="22"/>
        </w:rPr>
        <w:t xml:space="preserve"> removal</w:t>
      </w:r>
      <w:r w:rsidR="003D0B4D">
        <w:rPr>
          <w:rFonts w:asciiTheme="minorHAnsi" w:hAnsiTheme="minorHAnsi" w:cstheme="minorHAnsi"/>
          <w:sz w:val="22"/>
          <w:szCs w:val="22"/>
        </w:rPr>
        <w:t xml:space="preserve"> from</w:t>
      </w:r>
      <w:r w:rsidR="00295CD8">
        <w:rPr>
          <w:rFonts w:asciiTheme="minorHAnsi" w:hAnsiTheme="minorHAnsi" w:cstheme="minorHAnsi"/>
          <w:sz w:val="22"/>
          <w:szCs w:val="22"/>
        </w:rPr>
        <w:t xml:space="preserve"> the bridge over the Maxey Cut.</w:t>
      </w:r>
    </w:p>
    <w:p w:rsidR="003057BA" w:rsidRDefault="00AD691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</w:t>
      </w:r>
      <w:r w:rsidR="00070748">
        <w:rPr>
          <w:rFonts w:asciiTheme="minorHAnsi" w:hAnsiTheme="minorHAnsi" w:cstheme="minorHAnsi"/>
          <w:sz w:val="22"/>
          <w:szCs w:val="22"/>
        </w:rPr>
        <w:t>.2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3D0B4D">
        <w:rPr>
          <w:rFonts w:asciiTheme="minorHAnsi" w:hAnsiTheme="minorHAnsi" w:cstheme="minorHAnsi"/>
          <w:sz w:val="22"/>
          <w:szCs w:val="22"/>
        </w:rPr>
        <w:t xml:space="preserve">The Clerk advised that the problem of </w:t>
      </w:r>
      <w:r w:rsidR="003057BA">
        <w:rPr>
          <w:rFonts w:asciiTheme="minorHAnsi" w:hAnsiTheme="minorHAnsi" w:cstheme="minorHAnsi"/>
          <w:sz w:val="22"/>
          <w:szCs w:val="22"/>
        </w:rPr>
        <w:t>brambles overhanging the foo</w:t>
      </w:r>
      <w:r w:rsidR="003D0B4D">
        <w:rPr>
          <w:rFonts w:asciiTheme="minorHAnsi" w:hAnsiTheme="minorHAnsi" w:cstheme="minorHAnsi"/>
          <w:sz w:val="22"/>
          <w:szCs w:val="22"/>
        </w:rPr>
        <w:t>tpath/cycleway on St Pegas Road had been raised again with the City Council.</w:t>
      </w:r>
    </w:p>
    <w:p w:rsidR="003D0B4D" w:rsidRPr="003D0B4D" w:rsidRDefault="003D0B4D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 as necessary.</w:t>
      </w:r>
    </w:p>
    <w:p w:rsidR="00070748" w:rsidRDefault="00AD691A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100.3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3D0B4D">
        <w:rPr>
          <w:rFonts w:asciiTheme="minorHAnsi" w:hAnsiTheme="minorHAnsi" w:cstheme="minorHAnsi"/>
          <w:sz w:val="22"/>
          <w:szCs w:val="22"/>
        </w:rPr>
        <w:t xml:space="preserve">The Clerk advised that few quotes had been </w:t>
      </w:r>
      <w:r>
        <w:rPr>
          <w:rFonts w:asciiTheme="minorHAnsi" w:hAnsiTheme="minorHAnsi" w:cstheme="minorHAnsi"/>
          <w:sz w:val="22"/>
          <w:szCs w:val="22"/>
        </w:rPr>
        <w:t xml:space="preserve">received for </w:t>
      </w:r>
      <w:r w:rsidR="00070748">
        <w:rPr>
          <w:rFonts w:asciiTheme="minorHAnsi" w:hAnsiTheme="minorHAnsi" w:cstheme="minorHAnsi"/>
          <w:sz w:val="22"/>
          <w:szCs w:val="22"/>
        </w:rPr>
        <w:t xml:space="preserve">tree works required for trees on the village green and </w:t>
      </w:r>
      <w:r>
        <w:rPr>
          <w:rFonts w:asciiTheme="minorHAnsi" w:hAnsiTheme="minorHAnsi" w:cstheme="minorHAnsi"/>
          <w:sz w:val="22"/>
          <w:szCs w:val="22"/>
        </w:rPr>
        <w:t>trimming of the yew hedge.</w:t>
      </w:r>
    </w:p>
    <w:p w:rsidR="003D0B4D" w:rsidRDefault="003D0B4D" w:rsidP="009A2B1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chase.</w:t>
      </w:r>
    </w:p>
    <w:p w:rsidR="002C7EDD" w:rsidRPr="002C7EDD" w:rsidRDefault="002C7EDD" w:rsidP="009A2B1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It was agreed that alternative quotes would be sought for the next full tree inspection.</w:t>
      </w:r>
    </w:p>
    <w:p w:rsidR="00AD691A" w:rsidRDefault="00AD691A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100.4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2C7EDD">
        <w:rPr>
          <w:rFonts w:asciiTheme="minorHAnsi" w:hAnsiTheme="minorHAnsi" w:cstheme="minorHAnsi"/>
          <w:sz w:val="22"/>
          <w:szCs w:val="22"/>
        </w:rPr>
        <w:t xml:space="preserve">Members considered the quotation </w:t>
      </w:r>
      <w:r>
        <w:rPr>
          <w:rFonts w:asciiTheme="minorHAnsi" w:hAnsiTheme="minorHAnsi" w:cstheme="minorHAnsi"/>
          <w:sz w:val="22"/>
          <w:szCs w:val="22"/>
        </w:rPr>
        <w:t>received from Mr R Harding for grass-</w:t>
      </w:r>
      <w:r w:rsidR="002C7EDD">
        <w:rPr>
          <w:rFonts w:asciiTheme="minorHAnsi" w:hAnsiTheme="minorHAnsi" w:cstheme="minorHAnsi"/>
          <w:sz w:val="22"/>
          <w:szCs w:val="22"/>
        </w:rPr>
        <w:t>cutting for the 2019/2</w:t>
      </w:r>
      <w:r w:rsidR="00E93B9B">
        <w:rPr>
          <w:rFonts w:asciiTheme="minorHAnsi" w:hAnsiTheme="minorHAnsi" w:cstheme="minorHAnsi"/>
          <w:sz w:val="22"/>
          <w:szCs w:val="22"/>
        </w:rPr>
        <w:t xml:space="preserve">0 season </w:t>
      </w:r>
      <w:r>
        <w:rPr>
          <w:rFonts w:asciiTheme="minorHAnsi" w:hAnsiTheme="minorHAnsi" w:cstheme="minorHAnsi"/>
          <w:sz w:val="22"/>
          <w:szCs w:val="22"/>
        </w:rPr>
        <w:t>and approve</w:t>
      </w:r>
      <w:r w:rsidR="002C7EDD">
        <w:rPr>
          <w:rFonts w:asciiTheme="minorHAnsi" w:hAnsiTheme="minorHAnsi" w:cstheme="minorHAnsi"/>
          <w:sz w:val="22"/>
          <w:szCs w:val="22"/>
        </w:rPr>
        <w:t>d</w:t>
      </w:r>
      <w:r w:rsidR="00E93B9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renewal of the contract.</w:t>
      </w:r>
    </w:p>
    <w:p w:rsidR="00DC2F64" w:rsidRDefault="00BD65AF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100.5</w:t>
      </w:r>
      <w:r>
        <w:rPr>
          <w:rFonts w:asciiTheme="minorHAnsi" w:hAnsiTheme="minorHAnsi" w:cstheme="minorHAnsi"/>
          <w:sz w:val="22"/>
          <w:szCs w:val="22"/>
        </w:rPr>
        <w:tab/>
      </w:r>
      <w:r w:rsidR="003C65CC">
        <w:rPr>
          <w:rFonts w:asciiTheme="minorHAnsi" w:hAnsiTheme="minorHAnsi" w:cstheme="minorHAnsi"/>
          <w:sz w:val="22"/>
          <w:szCs w:val="22"/>
        </w:rPr>
        <w:t xml:space="preserve">The Clerk advised that </w:t>
      </w:r>
      <w:r>
        <w:rPr>
          <w:rFonts w:asciiTheme="minorHAnsi" w:hAnsiTheme="minorHAnsi" w:cstheme="minorHAnsi"/>
          <w:sz w:val="22"/>
          <w:szCs w:val="22"/>
        </w:rPr>
        <w:t>litter-pickers</w:t>
      </w:r>
      <w:r w:rsidR="003C65CC">
        <w:rPr>
          <w:rFonts w:asciiTheme="minorHAnsi" w:hAnsiTheme="minorHAnsi" w:cstheme="minorHAnsi"/>
          <w:sz w:val="22"/>
          <w:szCs w:val="22"/>
        </w:rPr>
        <w:t xml:space="preserve"> could be purchased for £13.32+VAT</w:t>
      </w:r>
      <w:r w:rsidR="00DC2F64">
        <w:rPr>
          <w:rFonts w:asciiTheme="minorHAnsi" w:hAnsiTheme="minorHAnsi" w:cstheme="minorHAnsi"/>
          <w:sz w:val="22"/>
          <w:szCs w:val="22"/>
        </w:rPr>
        <w:t xml:space="preserve"> each.  Approval  for expenditure on the purchase of 20 pickers to be put on the next agenda.</w:t>
      </w:r>
    </w:p>
    <w:p w:rsidR="00BD65AF" w:rsidRDefault="00DC2F64" w:rsidP="00DC2F64">
      <w:pPr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 Fovargue confirmed that the </w:t>
      </w:r>
      <w:r w:rsidR="00BD65AF">
        <w:rPr>
          <w:rFonts w:asciiTheme="minorHAnsi" w:hAnsiTheme="minorHAnsi" w:cstheme="minorHAnsi"/>
          <w:sz w:val="22"/>
          <w:szCs w:val="22"/>
        </w:rPr>
        <w:t xml:space="preserve">Village Hall </w:t>
      </w:r>
      <w:r>
        <w:rPr>
          <w:rFonts w:asciiTheme="minorHAnsi" w:hAnsiTheme="minorHAnsi" w:cstheme="minorHAnsi"/>
          <w:sz w:val="22"/>
          <w:szCs w:val="22"/>
        </w:rPr>
        <w:t xml:space="preserve">is </w:t>
      </w:r>
      <w:r w:rsidR="00BD65AF">
        <w:rPr>
          <w:rFonts w:asciiTheme="minorHAnsi" w:hAnsiTheme="minorHAnsi" w:cstheme="minorHAnsi"/>
          <w:sz w:val="22"/>
          <w:szCs w:val="22"/>
        </w:rPr>
        <w:t xml:space="preserve">booked for </w:t>
      </w:r>
      <w:r w:rsidR="00167559">
        <w:rPr>
          <w:rFonts w:asciiTheme="minorHAnsi" w:hAnsiTheme="minorHAnsi" w:cstheme="minorHAnsi"/>
          <w:sz w:val="22"/>
          <w:szCs w:val="22"/>
        </w:rPr>
        <w:t xml:space="preserve"> 9</w:t>
      </w:r>
      <w:r w:rsidR="00167559" w:rsidRPr="0016755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67559">
        <w:rPr>
          <w:rFonts w:asciiTheme="minorHAnsi" w:hAnsiTheme="minorHAnsi" w:cstheme="minorHAnsi"/>
          <w:sz w:val="22"/>
          <w:szCs w:val="22"/>
        </w:rPr>
        <w:t xml:space="preserve"> March 2019.</w:t>
      </w:r>
    </w:p>
    <w:p w:rsidR="00DC2F64" w:rsidRPr="00DC2F64" w:rsidRDefault="00DC2F64" w:rsidP="00DC2F64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Clerk to confirm that bags will be provided and collected by the City Council.</w:t>
      </w:r>
    </w:p>
    <w:p w:rsidR="00361AE5" w:rsidRDefault="00BD65AF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100.6</w:t>
      </w:r>
      <w:r w:rsidR="00361AE5">
        <w:rPr>
          <w:rFonts w:asciiTheme="minorHAnsi" w:hAnsiTheme="minorHAnsi" w:cstheme="minorHAnsi"/>
          <w:sz w:val="22"/>
          <w:szCs w:val="22"/>
        </w:rPr>
        <w:tab/>
      </w:r>
      <w:r w:rsidR="00DC2F64">
        <w:rPr>
          <w:rFonts w:asciiTheme="minorHAnsi" w:hAnsiTheme="minorHAnsi" w:cstheme="minorHAnsi"/>
          <w:sz w:val="22"/>
          <w:szCs w:val="22"/>
        </w:rPr>
        <w:t>Cllr Fovargue advised that the grass from the verge in front of</w:t>
      </w:r>
      <w:r w:rsidR="006773E5">
        <w:rPr>
          <w:rFonts w:asciiTheme="minorHAnsi" w:hAnsiTheme="minorHAnsi" w:cstheme="minorHAnsi"/>
          <w:sz w:val="22"/>
          <w:szCs w:val="22"/>
        </w:rPr>
        <w:t xml:space="preserve"> 20 St Pegas Road is growing across the path reducing the width.</w:t>
      </w:r>
    </w:p>
    <w:p w:rsidR="006773E5" w:rsidRPr="006773E5" w:rsidRDefault="006773E5" w:rsidP="00CC56AE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raise with Lee Moore.</w:t>
      </w:r>
    </w:p>
    <w:p w:rsidR="00070748" w:rsidRDefault="00070748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E833E3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>Speed Watch :</w:t>
      </w:r>
    </w:p>
    <w:p w:rsidR="00035D6D" w:rsidRDefault="00E833E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</w:r>
      <w:r w:rsidR="006773E5">
        <w:rPr>
          <w:rFonts w:asciiTheme="minorHAnsi" w:hAnsiTheme="minorHAnsi" w:cstheme="minorHAnsi"/>
          <w:sz w:val="22"/>
          <w:szCs w:val="22"/>
        </w:rPr>
        <w:t xml:space="preserve">Cllr Pettitt advised that 8 volunteers had recently been trained for </w:t>
      </w:r>
      <w:r w:rsidR="00035D6D">
        <w:rPr>
          <w:rFonts w:asciiTheme="minorHAnsi" w:hAnsiTheme="minorHAnsi" w:cstheme="minorHAnsi"/>
          <w:sz w:val="22"/>
          <w:szCs w:val="22"/>
        </w:rPr>
        <w:t>Speed Watch</w:t>
      </w:r>
      <w:r w:rsidR="006773E5">
        <w:rPr>
          <w:rFonts w:asciiTheme="minorHAnsi" w:hAnsiTheme="minorHAnsi" w:cstheme="minorHAnsi"/>
          <w:sz w:val="22"/>
          <w:szCs w:val="22"/>
        </w:rPr>
        <w:t>, 2 were trained previously and interest received from 3 others.  The equipment to be used will be loaned from the police and shared with Bainton.</w:t>
      </w:r>
      <w:r w:rsidR="009A08F5">
        <w:rPr>
          <w:rFonts w:asciiTheme="minorHAnsi" w:hAnsiTheme="minorHAnsi" w:cstheme="minorHAnsi"/>
          <w:sz w:val="22"/>
          <w:szCs w:val="22"/>
        </w:rPr>
        <w:t xml:space="preserve"> </w:t>
      </w:r>
      <w:r w:rsidR="006773E5">
        <w:rPr>
          <w:rFonts w:asciiTheme="minorHAnsi" w:hAnsiTheme="minorHAnsi" w:cstheme="minorHAnsi"/>
          <w:sz w:val="22"/>
          <w:szCs w:val="22"/>
        </w:rPr>
        <w:t xml:space="preserve"> Advisory letters sent to motorists travelling at more than 35mph in a 30mph zone and at</w:t>
      </w:r>
      <w:r w:rsidR="009A08F5">
        <w:rPr>
          <w:rFonts w:asciiTheme="minorHAnsi" w:hAnsiTheme="minorHAnsi" w:cstheme="minorHAnsi"/>
          <w:sz w:val="22"/>
          <w:szCs w:val="22"/>
        </w:rPr>
        <w:t xml:space="preserve"> more than 46mph in a 40mph zone.</w:t>
      </w:r>
    </w:p>
    <w:p w:rsidR="00E833E3" w:rsidRDefault="00E833E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101.2</w:t>
      </w:r>
      <w:r w:rsidR="00106FC2">
        <w:rPr>
          <w:rFonts w:asciiTheme="minorHAnsi" w:hAnsiTheme="minorHAnsi" w:cstheme="minorHAnsi"/>
          <w:sz w:val="22"/>
          <w:szCs w:val="22"/>
        </w:rPr>
        <w:tab/>
      </w:r>
      <w:r w:rsidR="009A08F5">
        <w:rPr>
          <w:rFonts w:asciiTheme="minorHAnsi" w:hAnsiTheme="minorHAnsi" w:cstheme="minorHAnsi"/>
          <w:sz w:val="22"/>
          <w:szCs w:val="22"/>
        </w:rPr>
        <w:t>Cllr Jackson provided a list of various</w:t>
      </w:r>
      <w:r w:rsidR="00106FC2">
        <w:rPr>
          <w:rFonts w:asciiTheme="minorHAnsi" w:hAnsiTheme="minorHAnsi" w:cstheme="minorHAnsi"/>
          <w:sz w:val="22"/>
          <w:szCs w:val="22"/>
        </w:rPr>
        <w:t xml:space="preserve"> traffic management solutions</w:t>
      </w:r>
      <w:r w:rsidR="009A08F5">
        <w:rPr>
          <w:rFonts w:asciiTheme="minorHAnsi" w:hAnsiTheme="minorHAnsi" w:cstheme="minorHAnsi"/>
          <w:sz w:val="22"/>
          <w:szCs w:val="22"/>
        </w:rPr>
        <w:t xml:space="preserve"> used in other areas</w:t>
      </w:r>
      <w:r w:rsidR="00106FC2">
        <w:rPr>
          <w:rFonts w:asciiTheme="minorHAnsi" w:hAnsiTheme="minorHAnsi" w:cstheme="minorHAnsi"/>
          <w:sz w:val="22"/>
          <w:szCs w:val="22"/>
        </w:rPr>
        <w:t>.</w:t>
      </w:r>
      <w:r w:rsidR="009A08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08F5" w:rsidRDefault="009A08F5" w:rsidP="00E833E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Cllr Pettitt to provide Cllr Jackson with a TRL document showing </w:t>
      </w:r>
      <w:r w:rsidR="00D169BB">
        <w:rPr>
          <w:rFonts w:asciiTheme="minorHAnsi" w:hAnsiTheme="minorHAnsi" w:cstheme="minorHAnsi"/>
          <w:b/>
          <w:i/>
          <w:sz w:val="22"/>
          <w:szCs w:val="22"/>
        </w:rPr>
        <w:t>a list of spee-restricting measures along with their effect on emissions.</w:t>
      </w:r>
      <w:r w:rsidR="00D169BB"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D169BB" w:rsidRPr="009A08F5" w:rsidRDefault="00D169BB" w:rsidP="00E833E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SJ to report to next meeting on meeting of 30</w:t>
      </w:r>
      <w:r w:rsidRPr="00D169BB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November with representatives from the City Council and local MP.</w:t>
      </w:r>
    </w:p>
    <w:p w:rsidR="00E833E3" w:rsidRDefault="00E833E3" w:rsidP="00E833E3">
      <w:pPr>
        <w:rPr>
          <w:rFonts w:asciiTheme="minorHAnsi" w:hAnsiTheme="minorHAnsi" w:cstheme="minorHAnsi"/>
          <w:sz w:val="22"/>
          <w:szCs w:val="22"/>
        </w:rPr>
      </w:pPr>
    </w:p>
    <w:p w:rsidR="00D169BB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102.</w:t>
      </w:r>
      <w:r>
        <w:rPr>
          <w:rFonts w:asciiTheme="minorHAnsi" w:hAnsiTheme="minorHAnsi" w:cstheme="minorHAnsi"/>
          <w:sz w:val="22"/>
          <w:szCs w:val="22"/>
        </w:rPr>
        <w:tab/>
      </w:r>
      <w:r w:rsidR="00D169BB">
        <w:rPr>
          <w:rFonts w:asciiTheme="minorHAnsi" w:hAnsiTheme="minorHAnsi" w:cstheme="minorHAnsi"/>
          <w:sz w:val="22"/>
          <w:szCs w:val="22"/>
        </w:rPr>
        <w:t>Approval given for</w:t>
      </w:r>
      <w:r>
        <w:rPr>
          <w:rFonts w:asciiTheme="minorHAnsi" w:hAnsiTheme="minorHAnsi" w:cstheme="minorHAnsi"/>
          <w:sz w:val="22"/>
          <w:szCs w:val="22"/>
        </w:rPr>
        <w:t xml:space="preserve"> lights to be fitted to the Village Mon</w:t>
      </w:r>
      <w:r w:rsidR="00D169BB">
        <w:rPr>
          <w:rFonts w:asciiTheme="minorHAnsi" w:hAnsiTheme="minorHAnsi" w:cstheme="minorHAnsi"/>
          <w:sz w:val="22"/>
          <w:szCs w:val="22"/>
        </w:rPr>
        <w:t>ument over the Christmas Period. Lights to be used belong to Cllr Pettitt and will be installed over the first weekend of December.</w:t>
      </w:r>
    </w:p>
    <w:p w:rsidR="00E833E3" w:rsidRDefault="00D169BB" w:rsidP="00D169BB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Provision to be made in 2019/20 budget for purchase of new lights in the sum of £200.</w:t>
      </w:r>
    </w:p>
    <w:p w:rsidR="00E833E3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E833E3" w:rsidRDefault="00E833E3" w:rsidP="00E833E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103.</w:t>
      </w:r>
      <w:r>
        <w:rPr>
          <w:rFonts w:asciiTheme="minorHAnsi" w:hAnsiTheme="minorHAnsi" w:cstheme="minorHAnsi"/>
          <w:sz w:val="22"/>
          <w:szCs w:val="22"/>
        </w:rPr>
        <w:tab/>
        <w:t xml:space="preserve">Councillor Fovargue </w:t>
      </w:r>
      <w:r w:rsidR="00B81736">
        <w:rPr>
          <w:rFonts w:asciiTheme="minorHAnsi" w:hAnsiTheme="minorHAnsi" w:cstheme="minorHAnsi"/>
          <w:sz w:val="22"/>
          <w:szCs w:val="22"/>
        </w:rPr>
        <w:t xml:space="preserve">reported </w:t>
      </w:r>
      <w:r>
        <w:rPr>
          <w:rFonts w:asciiTheme="minorHAnsi" w:hAnsiTheme="minorHAnsi" w:cstheme="minorHAnsi"/>
          <w:sz w:val="22"/>
          <w:szCs w:val="22"/>
        </w:rPr>
        <w:t>in relation to the owners</w:t>
      </w:r>
      <w:r w:rsidR="00B81736">
        <w:rPr>
          <w:rFonts w:asciiTheme="minorHAnsi" w:hAnsiTheme="minorHAnsi" w:cstheme="minorHAnsi"/>
          <w:sz w:val="22"/>
          <w:szCs w:val="22"/>
        </w:rPr>
        <w:t xml:space="preserve">hip of trees in The Sanderlings following a discussion with Brian Clary, the City Council Tree Officer.  He had suggested that the property owners in Penwald Court own up to the ditch on their side and the </w:t>
      </w:r>
      <w:r w:rsidR="001E6914">
        <w:rPr>
          <w:rFonts w:asciiTheme="minorHAnsi" w:hAnsiTheme="minorHAnsi" w:cstheme="minorHAnsi"/>
          <w:sz w:val="22"/>
          <w:szCs w:val="22"/>
        </w:rPr>
        <w:t>property owner in The Sanderlings up to the ditch on their side.</w:t>
      </w:r>
    </w:p>
    <w:p w:rsidR="001E6914" w:rsidRPr="001E6914" w:rsidRDefault="001E6914" w:rsidP="00E833E3">
      <w:pPr>
        <w:ind w:left="72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Cllr Fovargue to speak with Sanderlings resident and bring forward to next meeting.</w:t>
      </w:r>
    </w:p>
    <w:p w:rsidR="00D900C2" w:rsidRDefault="00D900C2" w:rsidP="00D900C2">
      <w:pPr>
        <w:rPr>
          <w:rFonts w:asciiTheme="minorHAnsi" w:hAnsiTheme="minorHAnsi" w:cstheme="minorHAnsi"/>
          <w:sz w:val="22"/>
          <w:szCs w:val="22"/>
        </w:rPr>
      </w:pPr>
    </w:p>
    <w:p w:rsidR="00D900C2" w:rsidRDefault="00E833E3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104</w:t>
      </w:r>
      <w:r w:rsidR="00816AC8">
        <w:rPr>
          <w:rFonts w:asciiTheme="minorHAnsi" w:hAnsiTheme="minorHAnsi" w:cstheme="minorHAnsi"/>
          <w:sz w:val="22"/>
          <w:szCs w:val="22"/>
        </w:rPr>
        <w:t>.</w:t>
      </w:r>
      <w:r w:rsidR="00816AC8">
        <w:rPr>
          <w:rFonts w:asciiTheme="minorHAnsi" w:hAnsiTheme="minorHAnsi" w:cstheme="minorHAnsi"/>
          <w:sz w:val="22"/>
          <w:szCs w:val="22"/>
        </w:rPr>
        <w:tab/>
        <w:t>T</w:t>
      </w:r>
      <w:r w:rsidR="00D900C2">
        <w:rPr>
          <w:rFonts w:asciiTheme="minorHAnsi" w:hAnsiTheme="minorHAnsi" w:cstheme="minorHAnsi"/>
          <w:sz w:val="22"/>
          <w:szCs w:val="22"/>
        </w:rPr>
        <w:t>he final draft of the Peakirk Emergency Plan</w:t>
      </w:r>
      <w:r w:rsidR="00816AC8">
        <w:rPr>
          <w:rFonts w:asciiTheme="minorHAnsi" w:hAnsiTheme="minorHAnsi" w:cstheme="minorHAnsi"/>
          <w:sz w:val="22"/>
          <w:szCs w:val="22"/>
        </w:rPr>
        <w:t xml:space="preserve"> was not available for the meeting</w:t>
      </w:r>
      <w:r w:rsidR="00D900C2">
        <w:rPr>
          <w:rFonts w:asciiTheme="minorHAnsi" w:hAnsiTheme="minorHAnsi" w:cstheme="minorHAnsi"/>
          <w:sz w:val="22"/>
          <w:szCs w:val="22"/>
        </w:rPr>
        <w:t>.</w:t>
      </w:r>
    </w:p>
    <w:p w:rsidR="00816AC8" w:rsidRDefault="00816AC8" w:rsidP="00D900C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Item to be held over to December. Cllr Wright to circulate document to date so that other councillors can </w:t>
      </w:r>
    </w:p>
    <w:p w:rsidR="00816AC8" w:rsidRPr="00816AC8" w:rsidRDefault="00816AC8" w:rsidP="00D900C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assist.</w:t>
      </w:r>
    </w:p>
    <w:p w:rsidR="00D44C51" w:rsidRDefault="00D44C51" w:rsidP="00D900C2">
      <w:pPr>
        <w:rPr>
          <w:rFonts w:asciiTheme="minorHAnsi" w:hAnsiTheme="minorHAnsi" w:cstheme="minorHAnsi"/>
          <w:sz w:val="22"/>
          <w:szCs w:val="22"/>
        </w:rPr>
      </w:pPr>
    </w:p>
    <w:p w:rsidR="00D44C51" w:rsidRDefault="00E833E3" w:rsidP="00D900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105</w:t>
      </w:r>
      <w:r w:rsidR="00D44C51">
        <w:rPr>
          <w:rFonts w:asciiTheme="minorHAnsi" w:hAnsiTheme="minorHAnsi" w:cstheme="minorHAnsi"/>
          <w:sz w:val="22"/>
          <w:szCs w:val="22"/>
        </w:rPr>
        <w:t>.</w:t>
      </w:r>
      <w:r w:rsidR="00D44C51">
        <w:rPr>
          <w:rFonts w:asciiTheme="minorHAnsi" w:hAnsiTheme="minorHAnsi" w:cstheme="minorHAnsi"/>
          <w:sz w:val="22"/>
          <w:szCs w:val="22"/>
        </w:rPr>
        <w:tab/>
        <w:t xml:space="preserve">Cllr Pettitt </w:t>
      </w:r>
      <w:r w:rsidR="00816AC8">
        <w:rPr>
          <w:rFonts w:asciiTheme="minorHAnsi" w:hAnsiTheme="minorHAnsi" w:cstheme="minorHAnsi"/>
          <w:sz w:val="22"/>
          <w:szCs w:val="22"/>
        </w:rPr>
        <w:t xml:space="preserve">advised that work was in progress </w:t>
      </w:r>
      <w:r w:rsidR="00D44C51">
        <w:rPr>
          <w:rFonts w:asciiTheme="minorHAnsi" w:hAnsiTheme="minorHAnsi" w:cstheme="minorHAnsi"/>
          <w:sz w:val="22"/>
          <w:szCs w:val="22"/>
        </w:rPr>
        <w:t>in relation to risk assessments/ schedule.</w:t>
      </w:r>
    </w:p>
    <w:p w:rsidR="00816AC8" w:rsidRPr="00816AC8" w:rsidRDefault="00816AC8" w:rsidP="00D900C2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Item to be brought forward to next meeting.</w:t>
      </w:r>
    </w:p>
    <w:p w:rsidR="002856EF" w:rsidRPr="007A0A7D" w:rsidRDefault="002856EF" w:rsidP="00035D6D">
      <w:pPr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E833E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106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816AC8">
        <w:rPr>
          <w:rFonts w:asciiTheme="minorHAnsi" w:hAnsiTheme="minorHAnsi" w:cstheme="minorHAnsi"/>
          <w:sz w:val="22"/>
          <w:szCs w:val="22"/>
        </w:rPr>
        <w:t>A</w:t>
      </w:r>
      <w:r w:rsidR="009968BE">
        <w:rPr>
          <w:rFonts w:asciiTheme="minorHAnsi" w:hAnsiTheme="minorHAnsi" w:cstheme="minorHAnsi"/>
          <w:sz w:val="22"/>
          <w:szCs w:val="22"/>
        </w:rPr>
        <w:t>n update</w:t>
      </w:r>
      <w:r w:rsidR="00816AC8">
        <w:rPr>
          <w:rFonts w:asciiTheme="minorHAnsi" w:hAnsiTheme="minorHAnsi" w:cstheme="minorHAnsi"/>
          <w:sz w:val="22"/>
          <w:szCs w:val="22"/>
        </w:rPr>
        <w:t xml:space="preserve"> on the St Pega Project was received.  Owing to the recent theft of lead from the church roof the project might be impacted.  A faculty has been submitted for the lighting and a consultant is to undertake a condition survey of </w:t>
      </w:r>
      <w:r w:rsidR="00132F12">
        <w:rPr>
          <w:rFonts w:asciiTheme="minorHAnsi" w:hAnsiTheme="minorHAnsi" w:cstheme="minorHAnsi"/>
          <w:sz w:val="22"/>
          <w:szCs w:val="22"/>
        </w:rPr>
        <w:t xml:space="preserve">the wall-paintings in January. 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E833E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107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132F12">
        <w:rPr>
          <w:rFonts w:asciiTheme="minorHAnsi" w:hAnsiTheme="minorHAnsi" w:cstheme="minorHAnsi"/>
          <w:sz w:val="22"/>
          <w:szCs w:val="22"/>
        </w:rPr>
        <w:tab/>
        <w:t>Cllr Jackson advised that frustration continues for the Northern Footpath Forum in relation to a bridge over the Welland.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E833E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108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132F12">
        <w:rPr>
          <w:rFonts w:asciiTheme="minorHAnsi" w:hAnsiTheme="minorHAnsi" w:cstheme="minorHAnsi"/>
          <w:sz w:val="22"/>
          <w:szCs w:val="22"/>
        </w:rPr>
        <w:t xml:space="preserve">:  Cllr Pettitt reported that the daughter of a previous village resident is to undertake one hour of litter-picking within the village for 3 months as a part of their Duke of Edinburgh Bronze Award. </w:t>
      </w:r>
    </w:p>
    <w:p w:rsidR="00132F12" w:rsidRDefault="00132F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Fovargue advised that he now has bank approval for internet transactions. Cllrs Fovargue and Jackson to meet with the Clerk to make an on-line payment to Cllr Clark for reimbursement of expenses incurred in bollard repair on the Village Green.</w:t>
      </w:r>
    </w:p>
    <w:p w:rsidR="00132F12" w:rsidRPr="007A0A7D" w:rsidRDefault="00132F12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Cllr Prior advised of a further litter pick he had undertaken.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1B2323" w:rsidRDefault="00E833E3" w:rsidP="001B232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109</w:t>
      </w:r>
      <w:r w:rsidR="00132F12">
        <w:rPr>
          <w:rFonts w:asciiTheme="minorHAnsi" w:hAnsiTheme="minorHAnsi" w:cstheme="minorHAnsi"/>
          <w:sz w:val="22"/>
          <w:szCs w:val="22"/>
        </w:rPr>
        <w:t>.</w:t>
      </w:r>
      <w:r w:rsidR="00132F12">
        <w:rPr>
          <w:rFonts w:asciiTheme="minorHAnsi" w:hAnsiTheme="minorHAnsi" w:cstheme="minorHAnsi"/>
          <w:sz w:val="22"/>
          <w:szCs w:val="22"/>
        </w:rPr>
        <w:tab/>
        <w:t>The date of the next meeting was confirmed as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 Monday 1</w:t>
      </w:r>
      <w:r>
        <w:rPr>
          <w:rFonts w:asciiTheme="minorHAnsi" w:hAnsiTheme="minorHAnsi" w:cstheme="minorHAnsi"/>
          <w:sz w:val="22"/>
          <w:szCs w:val="22"/>
        </w:rPr>
        <w:t>7</w:t>
      </w:r>
      <w:r w:rsidR="00D44C51" w:rsidRPr="00D44C51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Dec</w:t>
      </w:r>
      <w:r w:rsidR="00D44C51">
        <w:rPr>
          <w:rFonts w:asciiTheme="minorHAnsi" w:hAnsiTheme="minorHAnsi" w:cstheme="minorHAnsi"/>
          <w:sz w:val="22"/>
          <w:szCs w:val="22"/>
        </w:rPr>
        <w:t>ember.</w:t>
      </w:r>
      <w:r w:rsidR="00DC4D01">
        <w:rPr>
          <w:rFonts w:asciiTheme="minorHAnsi" w:hAnsiTheme="minorHAnsi" w:cstheme="minorHAnsi"/>
          <w:sz w:val="22"/>
          <w:szCs w:val="22"/>
        </w:rPr>
        <w:t xml:space="preserve"> </w:t>
      </w:r>
      <w:r w:rsidR="00132F12">
        <w:rPr>
          <w:rFonts w:asciiTheme="minorHAnsi" w:hAnsiTheme="minorHAnsi" w:cstheme="minorHAnsi"/>
          <w:sz w:val="22"/>
          <w:szCs w:val="22"/>
        </w:rPr>
        <w:t xml:space="preserve"> There being no further business the meeting closed at 10.00pm.</w:t>
      </w:r>
    </w:p>
    <w:sectPr w:rsidR="00951946" w:rsidRPr="001B2323" w:rsidSect="001B2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A7" w:rsidRDefault="006348A7" w:rsidP="00E81130">
      <w:r>
        <w:separator/>
      </w:r>
    </w:p>
  </w:endnote>
  <w:endnote w:type="continuationSeparator" w:id="0">
    <w:p w:rsidR="006348A7" w:rsidRDefault="006348A7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D" w:rsidRDefault="00672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D" w:rsidRDefault="006725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D" w:rsidRDefault="00672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A7" w:rsidRDefault="006348A7" w:rsidP="00E81130">
      <w:r>
        <w:separator/>
      </w:r>
    </w:p>
  </w:footnote>
  <w:footnote w:type="continuationSeparator" w:id="0">
    <w:p w:rsidR="006348A7" w:rsidRDefault="006348A7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D" w:rsidRDefault="00672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41139"/>
      <w:docPartObj>
        <w:docPartGallery w:val="Watermarks"/>
        <w:docPartUnique/>
      </w:docPartObj>
    </w:sdtPr>
    <w:sdtContent>
      <w:p w:rsidR="0067257D" w:rsidRDefault="003B118F">
        <w:pPr>
          <w:pStyle w:val="Header"/>
        </w:pPr>
        <w:r w:rsidRPr="003B118F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1161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57D" w:rsidRDefault="00672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c07pJ5H2V95MGTejfFOEUSPhGmI=" w:salt="J4gzpDYwb+pu13Dgsz68E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90"/>
    <o:shapelayout v:ext="edit">
      <o:idmap v:ext="edit" data="109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4836"/>
    <w:rsid w:val="00085F38"/>
    <w:rsid w:val="00087A85"/>
    <w:rsid w:val="00091763"/>
    <w:rsid w:val="00093740"/>
    <w:rsid w:val="00094C2B"/>
    <w:rsid w:val="000972A1"/>
    <w:rsid w:val="000A1637"/>
    <w:rsid w:val="000A2B20"/>
    <w:rsid w:val="000B095F"/>
    <w:rsid w:val="000B2174"/>
    <w:rsid w:val="000B2B28"/>
    <w:rsid w:val="000B7E1D"/>
    <w:rsid w:val="000C3B68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2F12"/>
    <w:rsid w:val="001336E9"/>
    <w:rsid w:val="001339B9"/>
    <w:rsid w:val="00134F8B"/>
    <w:rsid w:val="001400ED"/>
    <w:rsid w:val="001434EF"/>
    <w:rsid w:val="00143640"/>
    <w:rsid w:val="00143F99"/>
    <w:rsid w:val="00147995"/>
    <w:rsid w:val="00151366"/>
    <w:rsid w:val="00154259"/>
    <w:rsid w:val="0015603E"/>
    <w:rsid w:val="00156661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82F"/>
    <w:rsid w:val="00182215"/>
    <w:rsid w:val="00186AE2"/>
    <w:rsid w:val="00186CBA"/>
    <w:rsid w:val="001977C2"/>
    <w:rsid w:val="001A4D2E"/>
    <w:rsid w:val="001B1EAF"/>
    <w:rsid w:val="001B2323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6914"/>
    <w:rsid w:val="001E777E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71E4"/>
    <w:rsid w:val="0023724B"/>
    <w:rsid w:val="00240CC9"/>
    <w:rsid w:val="00240FC6"/>
    <w:rsid w:val="00244113"/>
    <w:rsid w:val="002458B9"/>
    <w:rsid w:val="00255FAC"/>
    <w:rsid w:val="00257BF1"/>
    <w:rsid w:val="00260A36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C7EDD"/>
    <w:rsid w:val="002D062F"/>
    <w:rsid w:val="002D06D7"/>
    <w:rsid w:val="002D12FE"/>
    <w:rsid w:val="002D62D9"/>
    <w:rsid w:val="002E0804"/>
    <w:rsid w:val="002E138E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18F"/>
    <w:rsid w:val="003B127C"/>
    <w:rsid w:val="003B2F3B"/>
    <w:rsid w:val="003B5C65"/>
    <w:rsid w:val="003B60C3"/>
    <w:rsid w:val="003C3FC6"/>
    <w:rsid w:val="003C65CC"/>
    <w:rsid w:val="003D0B4D"/>
    <w:rsid w:val="003D4931"/>
    <w:rsid w:val="003D7755"/>
    <w:rsid w:val="003D7DC0"/>
    <w:rsid w:val="003F0F2A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6687"/>
    <w:rsid w:val="004210B4"/>
    <w:rsid w:val="004236B8"/>
    <w:rsid w:val="00423BCA"/>
    <w:rsid w:val="00424F95"/>
    <w:rsid w:val="00426C76"/>
    <w:rsid w:val="0043125C"/>
    <w:rsid w:val="00434541"/>
    <w:rsid w:val="004428DF"/>
    <w:rsid w:val="0044312B"/>
    <w:rsid w:val="00446C7F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8665E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FC7"/>
    <w:rsid w:val="00585222"/>
    <w:rsid w:val="005864EF"/>
    <w:rsid w:val="0058797E"/>
    <w:rsid w:val="005879ED"/>
    <w:rsid w:val="00594211"/>
    <w:rsid w:val="00594523"/>
    <w:rsid w:val="005A1377"/>
    <w:rsid w:val="005A271A"/>
    <w:rsid w:val="005A2994"/>
    <w:rsid w:val="005A2E6D"/>
    <w:rsid w:val="005A5867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48A7"/>
    <w:rsid w:val="00636E5F"/>
    <w:rsid w:val="006427DB"/>
    <w:rsid w:val="00656586"/>
    <w:rsid w:val="006720ED"/>
    <w:rsid w:val="0067257D"/>
    <w:rsid w:val="006773E5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61C93"/>
    <w:rsid w:val="007707C5"/>
    <w:rsid w:val="007720AC"/>
    <w:rsid w:val="007815F8"/>
    <w:rsid w:val="0078177E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4A3C"/>
    <w:rsid w:val="00815F85"/>
    <w:rsid w:val="00816058"/>
    <w:rsid w:val="00816AC8"/>
    <w:rsid w:val="00827214"/>
    <w:rsid w:val="00835563"/>
    <w:rsid w:val="008446E3"/>
    <w:rsid w:val="00852572"/>
    <w:rsid w:val="00861B18"/>
    <w:rsid w:val="008643CA"/>
    <w:rsid w:val="00864C58"/>
    <w:rsid w:val="008670A1"/>
    <w:rsid w:val="00867C3F"/>
    <w:rsid w:val="00867C87"/>
    <w:rsid w:val="00873C1B"/>
    <w:rsid w:val="00874B3E"/>
    <w:rsid w:val="00876CE5"/>
    <w:rsid w:val="008938FB"/>
    <w:rsid w:val="008960E4"/>
    <w:rsid w:val="008970E1"/>
    <w:rsid w:val="008A0129"/>
    <w:rsid w:val="008A0EF4"/>
    <w:rsid w:val="008A259A"/>
    <w:rsid w:val="008A2972"/>
    <w:rsid w:val="008B389F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495F"/>
    <w:rsid w:val="00935F41"/>
    <w:rsid w:val="00942F5F"/>
    <w:rsid w:val="00944B0E"/>
    <w:rsid w:val="00951946"/>
    <w:rsid w:val="00954F10"/>
    <w:rsid w:val="00960D2F"/>
    <w:rsid w:val="0096178E"/>
    <w:rsid w:val="00965EF7"/>
    <w:rsid w:val="0096741D"/>
    <w:rsid w:val="009729F1"/>
    <w:rsid w:val="009737CA"/>
    <w:rsid w:val="00980F28"/>
    <w:rsid w:val="00985B57"/>
    <w:rsid w:val="00986423"/>
    <w:rsid w:val="00987AEC"/>
    <w:rsid w:val="009914E0"/>
    <w:rsid w:val="00991DDE"/>
    <w:rsid w:val="0099428B"/>
    <w:rsid w:val="00994F28"/>
    <w:rsid w:val="00995502"/>
    <w:rsid w:val="009968BE"/>
    <w:rsid w:val="009A08F5"/>
    <w:rsid w:val="009A21D9"/>
    <w:rsid w:val="009A2B13"/>
    <w:rsid w:val="009A4AE0"/>
    <w:rsid w:val="009A64C2"/>
    <w:rsid w:val="009A774C"/>
    <w:rsid w:val="009B410A"/>
    <w:rsid w:val="009B56C4"/>
    <w:rsid w:val="009B6077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F226E"/>
    <w:rsid w:val="009F22CD"/>
    <w:rsid w:val="009F7860"/>
    <w:rsid w:val="00A03AB1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53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736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4864"/>
    <w:rsid w:val="00BB78EA"/>
    <w:rsid w:val="00BC32CC"/>
    <w:rsid w:val="00BD44EC"/>
    <w:rsid w:val="00BD65AF"/>
    <w:rsid w:val="00BE1C0B"/>
    <w:rsid w:val="00BE24B1"/>
    <w:rsid w:val="00BF4163"/>
    <w:rsid w:val="00C00912"/>
    <w:rsid w:val="00C033F2"/>
    <w:rsid w:val="00C0756A"/>
    <w:rsid w:val="00C075BC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6663"/>
    <w:rsid w:val="00C43313"/>
    <w:rsid w:val="00C448FA"/>
    <w:rsid w:val="00C4640F"/>
    <w:rsid w:val="00C47335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B3330"/>
    <w:rsid w:val="00CC0C8A"/>
    <w:rsid w:val="00CC2345"/>
    <w:rsid w:val="00CC40F9"/>
    <w:rsid w:val="00CC56AE"/>
    <w:rsid w:val="00CC6906"/>
    <w:rsid w:val="00CC7224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102F7"/>
    <w:rsid w:val="00D106FE"/>
    <w:rsid w:val="00D169BB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44B"/>
    <w:rsid w:val="00DC2F64"/>
    <w:rsid w:val="00DC4D01"/>
    <w:rsid w:val="00DC553D"/>
    <w:rsid w:val="00DD171E"/>
    <w:rsid w:val="00DD1D29"/>
    <w:rsid w:val="00DD2E56"/>
    <w:rsid w:val="00DD45E9"/>
    <w:rsid w:val="00DD5DDA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96A"/>
    <w:rsid w:val="00E5737A"/>
    <w:rsid w:val="00E57534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2AA5"/>
    <w:rsid w:val="00F0448B"/>
    <w:rsid w:val="00F0662B"/>
    <w:rsid w:val="00F10355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7F17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90E8C-17C7-4BF2-B0A2-17A78488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965</Words>
  <Characters>5501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10</cp:revision>
  <cp:lastPrinted>2018-11-30T13:42:00Z</cp:lastPrinted>
  <dcterms:created xsi:type="dcterms:W3CDTF">2018-11-30T12:11:00Z</dcterms:created>
  <dcterms:modified xsi:type="dcterms:W3CDTF">2018-11-30T13:47:00Z</dcterms:modified>
</cp:coreProperties>
</file>