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502" w:rsidRPr="007A0A7D" w:rsidRDefault="00995502" w:rsidP="00995502">
      <w:pPr>
        <w:pStyle w:val="Title"/>
        <w:rPr>
          <w:rFonts w:asciiTheme="minorHAnsi" w:hAnsiTheme="minorHAnsi" w:cstheme="minorHAnsi"/>
          <w:b w:val="0"/>
          <w:sz w:val="22"/>
          <w:szCs w:val="22"/>
        </w:rPr>
      </w:pPr>
      <w:r w:rsidRPr="007A0A7D">
        <w:rPr>
          <w:rFonts w:asciiTheme="minorHAnsi" w:hAnsiTheme="minorHAnsi" w:cstheme="minorHAnsi"/>
          <w:b w:val="0"/>
          <w:sz w:val="22"/>
          <w:szCs w:val="22"/>
        </w:rPr>
        <w:t>PEAKIRK PARISH COUNCIL</w:t>
      </w:r>
    </w:p>
    <w:p w:rsidR="00995502" w:rsidRPr="007A0A7D" w:rsidRDefault="00995502" w:rsidP="00995502">
      <w:pPr>
        <w:pStyle w:val="Title"/>
        <w:rPr>
          <w:rFonts w:asciiTheme="minorHAnsi" w:hAnsiTheme="minorHAnsi" w:cstheme="minorHAnsi"/>
          <w:b w:val="0"/>
          <w:sz w:val="22"/>
          <w:szCs w:val="22"/>
        </w:rPr>
      </w:pPr>
    </w:p>
    <w:p w:rsidR="00995502" w:rsidRPr="007A0A7D" w:rsidRDefault="00995502" w:rsidP="00995502">
      <w:pPr>
        <w:pStyle w:val="Subtitle"/>
        <w:ind w:left="720" w:firstLine="720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</w:r>
      <w:r w:rsidRPr="007A0A7D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 w:rsidR="00200799" w:rsidRPr="007A0A7D">
        <w:rPr>
          <w:rFonts w:asciiTheme="minorHAnsi" w:hAnsiTheme="minorHAnsi" w:cstheme="minorHAnsi"/>
          <w:b w:val="0"/>
          <w:sz w:val="22"/>
          <w:szCs w:val="22"/>
        </w:rPr>
        <w:t xml:space="preserve">        </w:t>
      </w:r>
      <w:r w:rsidRPr="007A0A7D">
        <w:rPr>
          <w:rFonts w:asciiTheme="minorHAnsi" w:hAnsiTheme="minorHAnsi" w:cstheme="minorHAnsi"/>
          <w:b w:val="0"/>
          <w:sz w:val="22"/>
          <w:szCs w:val="22"/>
        </w:rPr>
        <w:t xml:space="preserve">  Clerk:  Mrs A Hankins</w:t>
      </w:r>
    </w:p>
    <w:p w:rsidR="00995502" w:rsidRPr="007A0A7D" w:rsidRDefault="00995502" w:rsidP="0099550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A0A7D">
        <w:rPr>
          <w:rFonts w:asciiTheme="minorHAnsi" w:hAnsiTheme="minorHAnsi" w:cstheme="minorHAnsi"/>
          <w:i/>
          <w:sz w:val="22"/>
          <w:szCs w:val="22"/>
        </w:rPr>
        <w:t>8 The Park</w:t>
      </w:r>
    </w:p>
    <w:p w:rsidR="00995502" w:rsidRPr="007A0A7D" w:rsidRDefault="00995502" w:rsidP="00995502">
      <w:pPr>
        <w:jc w:val="right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7A0A7D">
        <w:rPr>
          <w:rFonts w:asciiTheme="minorHAnsi" w:hAnsiTheme="minorHAnsi" w:cstheme="minorHAnsi"/>
          <w:i/>
          <w:sz w:val="22"/>
          <w:szCs w:val="22"/>
        </w:rPr>
        <w:t>Peakirk</w:t>
      </w:r>
      <w:proofErr w:type="spellEnd"/>
    </w:p>
    <w:p w:rsidR="00995502" w:rsidRPr="007A0A7D" w:rsidRDefault="00995502" w:rsidP="0099550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A0A7D">
        <w:rPr>
          <w:rFonts w:asciiTheme="minorHAnsi" w:hAnsiTheme="minorHAnsi" w:cstheme="minorHAnsi"/>
          <w:i/>
          <w:sz w:val="22"/>
          <w:szCs w:val="22"/>
        </w:rPr>
        <w:t>Peterborough</w:t>
      </w:r>
    </w:p>
    <w:p w:rsidR="00995502" w:rsidRPr="007A0A7D" w:rsidRDefault="00995502" w:rsidP="0099550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A0A7D">
        <w:rPr>
          <w:rFonts w:asciiTheme="minorHAnsi" w:hAnsiTheme="minorHAnsi" w:cstheme="minorHAnsi"/>
          <w:i/>
          <w:sz w:val="22"/>
          <w:szCs w:val="22"/>
        </w:rPr>
        <w:t>PE6 7NG</w:t>
      </w:r>
    </w:p>
    <w:p w:rsidR="00995502" w:rsidRPr="007A0A7D" w:rsidRDefault="00995502" w:rsidP="00995502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7A0A7D">
        <w:rPr>
          <w:rFonts w:asciiTheme="minorHAnsi" w:hAnsiTheme="minorHAnsi" w:cstheme="minorHAnsi"/>
          <w:i/>
          <w:sz w:val="22"/>
          <w:szCs w:val="22"/>
        </w:rPr>
        <w:t>Tel: (01733) 253397</w:t>
      </w:r>
    </w:p>
    <w:p w:rsidR="00995502" w:rsidRPr="007A0A7D" w:rsidRDefault="00995502" w:rsidP="00995502">
      <w:pPr>
        <w:rPr>
          <w:rFonts w:asciiTheme="minorHAnsi" w:hAnsiTheme="minorHAnsi" w:cstheme="minorHAnsi"/>
          <w:b/>
          <w:sz w:val="22"/>
          <w:szCs w:val="22"/>
        </w:rPr>
      </w:pPr>
    </w:p>
    <w:p w:rsidR="00995502" w:rsidRDefault="00E1423F" w:rsidP="0099550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There will be</w:t>
      </w:r>
      <w:r w:rsidR="009E53F9" w:rsidRPr="007A0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719D" w:rsidRPr="007A0A7D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995502" w:rsidRPr="007A0A7D">
        <w:rPr>
          <w:rFonts w:asciiTheme="minorHAnsi" w:hAnsiTheme="minorHAnsi" w:cstheme="minorHAnsi"/>
          <w:b/>
          <w:sz w:val="22"/>
          <w:szCs w:val="22"/>
        </w:rPr>
        <w:t xml:space="preserve">meeting of </w:t>
      </w:r>
      <w:proofErr w:type="spellStart"/>
      <w:r w:rsidR="00995502" w:rsidRPr="007A0A7D">
        <w:rPr>
          <w:rFonts w:asciiTheme="minorHAnsi" w:hAnsiTheme="minorHAnsi" w:cstheme="minorHAnsi"/>
          <w:b/>
          <w:sz w:val="22"/>
          <w:szCs w:val="22"/>
        </w:rPr>
        <w:t>Peakirk</w:t>
      </w:r>
      <w:proofErr w:type="spellEnd"/>
      <w:r w:rsidR="00995502" w:rsidRPr="007A0A7D">
        <w:rPr>
          <w:rFonts w:asciiTheme="minorHAnsi" w:hAnsiTheme="minorHAnsi" w:cstheme="minorHAnsi"/>
          <w:b/>
          <w:sz w:val="22"/>
          <w:szCs w:val="22"/>
        </w:rPr>
        <w:t xml:space="preserve"> Parish Council on Monday</w:t>
      </w:r>
      <w:r w:rsidR="00E61F6B">
        <w:rPr>
          <w:rFonts w:asciiTheme="minorHAnsi" w:hAnsiTheme="minorHAnsi" w:cstheme="minorHAnsi"/>
          <w:b/>
          <w:sz w:val="22"/>
          <w:szCs w:val="22"/>
        </w:rPr>
        <w:t xml:space="preserve"> 21</w:t>
      </w:r>
      <w:r w:rsidR="00E61F6B" w:rsidRPr="00E61F6B">
        <w:rPr>
          <w:rFonts w:asciiTheme="minorHAnsi" w:hAnsiTheme="minorHAnsi" w:cstheme="minorHAnsi"/>
          <w:b/>
          <w:sz w:val="22"/>
          <w:szCs w:val="22"/>
          <w:vertAlign w:val="superscript"/>
        </w:rPr>
        <w:t>st</w:t>
      </w:r>
      <w:r w:rsidR="00E61F6B">
        <w:rPr>
          <w:rFonts w:asciiTheme="minorHAnsi" w:hAnsiTheme="minorHAnsi" w:cstheme="minorHAnsi"/>
          <w:b/>
          <w:sz w:val="22"/>
          <w:szCs w:val="22"/>
        </w:rPr>
        <w:t xml:space="preserve"> January</w:t>
      </w:r>
      <w:r w:rsidR="005F4EAB" w:rsidRPr="007A0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1F6B">
        <w:rPr>
          <w:rFonts w:asciiTheme="minorHAnsi" w:hAnsiTheme="minorHAnsi" w:cstheme="minorHAnsi"/>
          <w:b/>
          <w:sz w:val="22"/>
          <w:szCs w:val="22"/>
        </w:rPr>
        <w:t>2019</w:t>
      </w:r>
      <w:r w:rsidR="00995502" w:rsidRPr="007A0A7D">
        <w:rPr>
          <w:rFonts w:asciiTheme="minorHAnsi" w:hAnsiTheme="minorHAnsi" w:cstheme="minorHAnsi"/>
          <w:b/>
          <w:sz w:val="22"/>
          <w:szCs w:val="22"/>
        </w:rPr>
        <w:t xml:space="preserve"> in the Village Hall at 7.30pm.</w:t>
      </w:r>
    </w:p>
    <w:p w:rsidR="00106FC2" w:rsidRDefault="00106FC2" w:rsidP="00995502">
      <w:pPr>
        <w:rPr>
          <w:rFonts w:asciiTheme="minorHAnsi" w:hAnsiTheme="minorHAnsi" w:cstheme="minorHAnsi"/>
          <w:b/>
          <w:sz w:val="22"/>
          <w:szCs w:val="22"/>
        </w:rPr>
      </w:pPr>
    </w:p>
    <w:p w:rsidR="00106FC2" w:rsidRPr="007A0A7D" w:rsidRDefault="00106FC2" w:rsidP="00995502">
      <w:pPr>
        <w:rPr>
          <w:rFonts w:asciiTheme="minorHAnsi" w:hAnsiTheme="minorHAnsi" w:cstheme="minorHAnsi"/>
          <w:b/>
          <w:sz w:val="22"/>
          <w:szCs w:val="22"/>
        </w:rPr>
      </w:pPr>
    </w:p>
    <w:p w:rsidR="00995502" w:rsidRPr="007A0A7D" w:rsidRDefault="00995502" w:rsidP="00995502">
      <w:pPr>
        <w:rPr>
          <w:rFonts w:asciiTheme="minorHAnsi" w:hAnsiTheme="minorHAnsi" w:cstheme="minorHAnsi"/>
          <w:b/>
          <w:sz w:val="22"/>
          <w:szCs w:val="22"/>
        </w:rPr>
      </w:pPr>
    </w:p>
    <w:p w:rsidR="00995502" w:rsidRPr="007A0A7D" w:rsidRDefault="00995502" w:rsidP="00995502">
      <w:pPr>
        <w:rPr>
          <w:rFonts w:asciiTheme="minorHAnsi" w:hAnsiTheme="minorHAnsi" w:cstheme="minorHAnsi"/>
          <w:b/>
          <w:sz w:val="22"/>
          <w:szCs w:val="22"/>
        </w:rPr>
      </w:pPr>
      <w:r w:rsidRPr="007A0A7D">
        <w:rPr>
          <w:rFonts w:asciiTheme="minorHAnsi" w:hAnsiTheme="minorHAnsi" w:cstheme="minorHAnsi"/>
          <w:b/>
          <w:sz w:val="22"/>
          <w:szCs w:val="22"/>
        </w:rPr>
        <w:t>A Hankins</w:t>
      </w:r>
    </w:p>
    <w:p w:rsidR="00995502" w:rsidRPr="007A0A7D" w:rsidRDefault="00995502" w:rsidP="00995502">
      <w:pPr>
        <w:rPr>
          <w:rFonts w:asciiTheme="minorHAnsi" w:hAnsiTheme="minorHAnsi" w:cstheme="minorHAnsi"/>
          <w:b/>
          <w:sz w:val="22"/>
          <w:szCs w:val="22"/>
        </w:rPr>
      </w:pPr>
      <w:r w:rsidRPr="007A0A7D">
        <w:rPr>
          <w:rFonts w:asciiTheme="minorHAnsi" w:hAnsiTheme="minorHAnsi" w:cstheme="minorHAnsi"/>
          <w:b/>
          <w:sz w:val="22"/>
          <w:szCs w:val="22"/>
        </w:rPr>
        <w:t>Clerk to the Council</w:t>
      </w:r>
    </w:p>
    <w:p w:rsidR="00161ECF" w:rsidRPr="00274879" w:rsidRDefault="00995502" w:rsidP="00995502">
      <w:pPr>
        <w:rPr>
          <w:rFonts w:asciiTheme="minorHAnsi" w:hAnsiTheme="minorHAnsi" w:cstheme="minorHAnsi"/>
          <w:b/>
          <w:sz w:val="22"/>
          <w:szCs w:val="22"/>
        </w:rPr>
      </w:pPr>
      <w:r w:rsidRPr="007A0A7D">
        <w:rPr>
          <w:rFonts w:asciiTheme="minorHAnsi" w:hAnsiTheme="minorHAnsi" w:cstheme="minorHAnsi"/>
          <w:b/>
          <w:sz w:val="22"/>
          <w:szCs w:val="22"/>
        </w:rPr>
        <w:t>Date:</w:t>
      </w:r>
      <w:r w:rsidR="004F228B" w:rsidRPr="007A0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691A">
        <w:rPr>
          <w:rFonts w:asciiTheme="minorHAnsi" w:hAnsiTheme="minorHAnsi" w:cstheme="minorHAnsi"/>
          <w:b/>
          <w:sz w:val="22"/>
          <w:szCs w:val="22"/>
        </w:rPr>
        <w:t>1</w:t>
      </w:r>
      <w:r w:rsidR="00E61F6B">
        <w:rPr>
          <w:rFonts w:asciiTheme="minorHAnsi" w:hAnsiTheme="minorHAnsi" w:cstheme="minorHAnsi"/>
          <w:b/>
          <w:sz w:val="22"/>
          <w:szCs w:val="22"/>
        </w:rPr>
        <w:t>4</w:t>
      </w:r>
      <w:r w:rsidR="00EA15FF" w:rsidRPr="00EA15FF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E61F6B">
        <w:rPr>
          <w:rFonts w:asciiTheme="minorHAnsi" w:hAnsiTheme="minorHAnsi" w:cstheme="minorHAnsi"/>
          <w:b/>
          <w:sz w:val="22"/>
          <w:szCs w:val="22"/>
        </w:rPr>
        <w:t xml:space="preserve"> January</w:t>
      </w:r>
      <w:r w:rsidR="00113CE7" w:rsidRPr="007A0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1F6B">
        <w:rPr>
          <w:rFonts w:asciiTheme="minorHAnsi" w:hAnsiTheme="minorHAnsi" w:cstheme="minorHAnsi"/>
          <w:b/>
          <w:sz w:val="22"/>
          <w:szCs w:val="22"/>
        </w:rPr>
        <w:t>2019</w:t>
      </w:r>
    </w:p>
    <w:p w:rsidR="00BC1AEA" w:rsidRDefault="00BC1AEA" w:rsidP="00093C47">
      <w:pPr>
        <w:shd w:val="clear" w:color="auto" w:fill="FFFFFF"/>
        <w:rPr>
          <w:rFonts w:ascii="Arial" w:hAnsi="Arial" w:cs="Arial"/>
          <w:color w:val="222222"/>
          <w:sz w:val="24"/>
          <w:szCs w:val="24"/>
          <w:lang w:eastAsia="en-GB"/>
        </w:rPr>
      </w:pPr>
    </w:p>
    <w:p w:rsidR="00093C47" w:rsidRDefault="00093C47" w:rsidP="00995502">
      <w:pPr>
        <w:rPr>
          <w:rFonts w:asciiTheme="minorHAnsi" w:hAnsiTheme="minorHAnsi" w:cstheme="minorHAnsi"/>
          <w:b/>
          <w:sz w:val="22"/>
          <w:szCs w:val="22"/>
        </w:rPr>
      </w:pPr>
    </w:p>
    <w:p w:rsidR="006E0A61" w:rsidRPr="006E0A61" w:rsidRDefault="006E0A61" w:rsidP="00995502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11AC6" w:rsidRPr="007A0A7D" w:rsidRDefault="00E50274" w:rsidP="00EE21DC">
      <w:pPr>
        <w:jc w:val="center"/>
        <w:rPr>
          <w:rFonts w:asciiTheme="minorHAnsi" w:hAnsiTheme="minorHAnsi" w:cstheme="minorHAnsi"/>
          <w:sz w:val="22"/>
          <w:szCs w:val="22"/>
        </w:rPr>
      </w:pPr>
      <w:r w:rsidRPr="007A0A7D">
        <w:rPr>
          <w:rFonts w:asciiTheme="minorHAnsi" w:hAnsiTheme="minorHAnsi" w:cstheme="minorHAnsi"/>
          <w:sz w:val="22"/>
          <w:szCs w:val="22"/>
        </w:rPr>
        <w:t>AGENDA</w:t>
      </w:r>
    </w:p>
    <w:p w:rsidR="000D48EE" w:rsidRPr="007A0A7D" w:rsidRDefault="000D48EE" w:rsidP="00EE21D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D48EE" w:rsidRPr="007A0A7D" w:rsidRDefault="000D48EE" w:rsidP="00EE21D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D48EE" w:rsidRDefault="00C317E4" w:rsidP="000D48E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126</w:t>
      </w:r>
      <w:r w:rsidR="00035D6D">
        <w:rPr>
          <w:rFonts w:asciiTheme="minorHAnsi" w:hAnsiTheme="minorHAnsi" w:cstheme="minorHAnsi"/>
          <w:sz w:val="22"/>
          <w:szCs w:val="22"/>
        </w:rPr>
        <w:t>.</w:t>
      </w:r>
      <w:r w:rsidR="00035D6D">
        <w:rPr>
          <w:rFonts w:asciiTheme="minorHAnsi" w:hAnsiTheme="minorHAnsi" w:cstheme="minorHAnsi"/>
          <w:sz w:val="22"/>
          <w:szCs w:val="22"/>
        </w:rPr>
        <w:tab/>
        <w:t>Public question time.</w:t>
      </w:r>
    </w:p>
    <w:p w:rsidR="007F7B4E" w:rsidRDefault="007F7B4E" w:rsidP="000D48EE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7F7B4E" w:rsidRDefault="00C317E4" w:rsidP="000D48E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127</w:t>
      </w:r>
      <w:r w:rsidR="00DC4D01">
        <w:rPr>
          <w:rFonts w:asciiTheme="minorHAnsi" w:hAnsiTheme="minorHAnsi" w:cstheme="minorHAnsi"/>
          <w:sz w:val="22"/>
          <w:szCs w:val="22"/>
        </w:rPr>
        <w:t>.</w:t>
      </w:r>
      <w:r w:rsidR="00DC4D01">
        <w:rPr>
          <w:rFonts w:asciiTheme="minorHAnsi" w:hAnsiTheme="minorHAnsi" w:cstheme="minorHAnsi"/>
          <w:sz w:val="22"/>
          <w:szCs w:val="22"/>
        </w:rPr>
        <w:tab/>
        <w:t xml:space="preserve">To </w:t>
      </w:r>
      <w:r w:rsidR="004306CF">
        <w:rPr>
          <w:rFonts w:asciiTheme="minorHAnsi" w:hAnsiTheme="minorHAnsi" w:cstheme="minorHAnsi"/>
          <w:sz w:val="22"/>
          <w:szCs w:val="22"/>
        </w:rPr>
        <w:t>note apologies (Cllr Wright, Ward Councillor Hiller</w:t>
      </w:r>
      <w:r w:rsidR="00DC4D01">
        <w:rPr>
          <w:rFonts w:asciiTheme="minorHAnsi" w:hAnsiTheme="minorHAnsi" w:cstheme="minorHAnsi"/>
          <w:sz w:val="22"/>
          <w:szCs w:val="22"/>
        </w:rPr>
        <w:t>)</w:t>
      </w:r>
    </w:p>
    <w:p w:rsidR="007F7B4E" w:rsidRDefault="007F7B4E" w:rsidP="000D48EE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7F7B4E" w:rsidRPr="007A0A7D" w:rsidRDefault="00C317E4" w:rsidP="000D48E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128</w:t>
      </w:r>
      <w:r w:rsidR="007F7B4E">
        <w:rPr>
          <w:rFonts w:asciiTheme="minorHAnsi" w:hAnsiTheme="minorHAnsi" w:cstheme="minorHAnsi"/>
          <w:sz w:val="22"/>
          <w:szCs w:val="22"/>
        </w:rPr>
        <w:t>.</w:t>
      </w:r>
      <w:r w:rsidR="007F7B4E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7F7B4E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="007F7B4E">
        <w:rPr>
          <w:rFonts w:asciiTheme="minorHAnsi" w:hAnsiTheme="minorHAnsi" w:cstheme="minorHAnsi"/>
          <w:sz w:val="22"/>
          <w:szCs w:val="22"/>
        </w:rPr>
        <w:t xml:space="preserve"> record declarations of interest.</w:t>
      </w:r>
    </w:p>
    <w:p w:rsidR="000D48EE" w:rsidRPr="007A0A7D" w:rsidRDefault="000D48EE" w:rsidP="00EE21D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F621A" w:rsidRDefault="00C317E4" w:rsidP="00C654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129</w:t>
      </w:r>
      <w:r w:rsidR="005F2E24" w:rsidRPr="007A0A7D">
        <w:rPr>
          <w:rFonts w:asciiTheme="minorHAnsi" w:hAnsiTheme="minorHAnsi" w:cstheme="minorHAnsi"/>
          <w:sz w:val="22"/>
          <w:szCs w:val="22"/>
        </w:rPr>
        <w:t>.</w:t>
      </w:r>
      <w:r w:rsidR="00FB6CE0" w:rsidRPr="007A0A7D">
        <w:rPr>
          <w:rFonts w:asciiTheme="minorHAnsi" w:hAnsiTheme="minorHAnsi" w:cstheme="minorHAnsi"/>
          <w:sz w:val="22"/>
          <w:szCs w:val="22"/>
        </w:rPr>
        <w:tab/>
      </w:r>
      <w:r w:rsidR="00690D00" w:rsidRPr="007A0A7D">
        <w:rPr>
          <w:rFonts w:asciiTheme="minorHAnsi" w:hAnsiTheme="minorHAnsi" w:cstheme="minorHAnsi"/>
          <w:sz w:val="22"/>
          <w:szCs w:val="22"/>
        </w:rPr>
        <w:t>To approve m</w:t>
      </w:r>
      <w:r w:rsidR="00FB6CE0" w:rsidRPr="007A0A7D">
        <w:rPr>
          <w:rFonts w:asciiTheme="minorHAnsi" w:hAnsiTheme="minorHAnsi" w:cstheme="minorHAnsi"/>
          <w:sz w:val="22"/>
          <w:szCs w:val="22"/>
        </w:rPr>
        <w:t xml:space="preserve">inutes </w:t>
      </w:r>
      <w:r w:rsidR="001C7851" w:rsidRPr="007A0A7D">
        <w:rPr>
          <w:rFonts w:asciiTheme="minorHAnsi" w:hAnsiTheme="minorHAnsi" w:cstheme="minorHAnsi"/>
          <w:sz w:val="22"/>
          <w:szCs w:val="22"/>
        </w:rPr>
        <w:t>of</w:t>
      </w:r>
      <w:r w:rsidR="002B47DF" w:rsidRPr="007A0A7D">
        <w:rPr>
          <w:rFonts w:asciiTheme="minorHAnsi" w:hAnsiTheme="minorHAnsi" w:cstheme="minorHAnsi"/>
          <w:sz w:val="22"/>
          <w:szCs w:val="22"/>
        </w:rPr>
        <w:t xml:space="preserve"> the previous meeting dated</w:t>
      </w:r>
      <w:r w:rsidR="00607A3B" w:rsidRPr="007A0A7D">
        <w:rPr>
          <w:rFonts w:asciiTheme="minorHAnsi" w:hAnsiTheme="minorHAnsi" w:cstheme="minorHAnsi"/>
          <w:sz w:val="22"/>
          <w:szCs w:val="22"/>
        </w:rPr>
        <w:t xml:space="preserve"> </w:t>
      </w:r>
      <w:r w:rsidR="009B6EC9">
        <w:rPr>
          <w:rFonts w:asciiTheme="minorHAnsi" w:hAnsiTheme="minorHAnsi" w:cstheme="minorHAnsi"/>
          <w:sz w:val="22"/>
          <w:szCs w:val="22"/>
        </w:rPr>
        <w:t>1</w:t>
      </w:r>
      <w:r w:rsidR="004306CF">
        <w:rPr>
          <w:rFonts w:asciiTheme="minorHAnsi" w:hAnsiTheme="minorHAnsi" w:cstheme="minorHAnsi"/>
          <w:sz w:val="22"/>
          <w:szCs w:val="22"/>
        </w:rPr>
        <w:t>7</w:t>
      </w:r>
      <w:r w:rsidR="00E50894" w:rsidRPr="00E5089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306CF">
        <w:rPr>
          <w:rFonts w:asciiTheme="minorHAnsi" w:hAnsiTheme="minorHAnsi" w:cstheme="minorHAnsi"/>
          <w:sz w:val="22"/>
          <w:szCs w:val="22"/>
        </w:rPr>
        <w:t xml:space="preserve"> Dec</w:t>
      </w:r>
      <w:r w:rsidR="00E50894">
        <w:rPr>
          <w:rFonts w:asciiTheme="minorHAnsi" w:hAnsiTheme="minorHAnsi" w:cstheme="minorHAnsi"/>
          <w:sz w:val="22"/>
          <w:szCs w:val="22"/>
        </w:rPr>
        <w:t>ember</w:t>
      </w:r>
      <w:r w:rsidR="00D94262">
        <w:rPr>
          <w:rFonts w:asciiTheme="minorHAnsi" w:hAnsiTheme="minorHAnsi" w:cstheme="minorHAnsi"/>
          <w:sz w:val="22"/>
          <w:szCs w:val="22"/>
        </w:rPr>
        <w:t xml:space="preserve"> </w:t>
      </w:r>
      <w:r w:rsidR="005F4EAB" w:rsidRPr="007A0A7D">
        <w:rPr>
          <w:rFonts w:asciiTheme="minorHAnsi" w:hAnsiTheme="minorHAnsi" w:cstheme="minorHAnsi"/>
          <w:sz w:val="22"/>
          <w:szCs w:val="22"/>
        </w:rPr>
        <w:t>2018</w:t>
      </w:r>
      <w:r w:rsidR="0032537B" w:rsidRPr="007A0A7D">
        <w:rPr>
          <w:rFonts w:asciiTheme="minorHAnsi" w:hAnsiTheme="minorHAnsi" w:cstheme="minorHAnsi"/>
          <w:sz w:val="22"/>
          <w:szCs w:val="22"/>
        </w:rPr>
        <w:t>.</w:t>
      </w:r>
    </w:p>
    <w:p w:rsidR="00EC7BE7" w:rsidRDefault="00EC7BE7" w:rsidP="00C654C1">
      <w:pPr>
        <w:rPr>
          <w:rFonts w:asciiTheme="minorHAnsi" w:hAnsiTheme="minorHAnsi" w:cstheme="minorHAnsi"/>
          <w:sz w:val="22"/>
          <w:szCs w:val="22"/>
        </w:rPr>
      </w:pPr>
    </w:p>
    <w:p w:rsidR="006F3067" w:rsidRPr="007A0A7D" w:rsidRDefault="00C317E4" w:rsidP="00815F8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130</w:t>
      </w:r>
      <w:r w:rsidR="00CF1310" w:rsidRPr="007A0A7D">
        <w:rPr>
          <w:rFonts w:asciiTheme="minorHAnsi" w:hAnsiTheme="minorHAnsi" w:cstheme="minorHAnsi"/>
          <w:sz w:val="22"/>
          <w:szCs w:val="22"/>
        </w:rPr>
        <w:t>.</w:t>
      </w:r>
      <w:r w:rsidR="00FB6CE0" w:rsidRPr="007A0A7D">
        <w:rPr>
          <w:rFonts w:asciiTheme="minorHAnsi" w:hAnsiTheme="minorHAnsi" w:cstheme="minorHAnsi"/>
          <w:sz w:val="22"/>
          <w:szCs w:val="22"/>
        </w:rPr>
        <w:tab/>
      </w:r>
      <w:r w:rsidR="00C033F2" w:rsidRPr="007A0A7D">
        <w:rPr>
          <w:rFonts w:asciiTheme="minorHAnsi" w:hAnsiTheme="minorHAnsi" w:cstheme="minorHAnsi"/>
          <w:sz w:val="22"/>
          <w:szCs w:val="22"/>
        </w:rPr>
        <w:t>C</w:t>
      </w:r>
      <w:r w:rsidR="00FB6CE0" w:rsidRPr="007A0A7D">
        <w:rPr>
          <w:rFonts w:asciiTheme="minorHAnsi" w:hAnsiTheme="minorHAnsi" w:cstheme="minorHAnsi"/>
          <w:sz w:val="22"/>
          <w:szCs w:val="22"/>
        </w:rPr>
        <w:t>orrespondence</w:t>
      </w:r>
      <w:r w:rsidR="0010304B" w:rsidRPr="007A0A7D">
        <w:rPr>
          <w:rFonts w:asciiTheme="minorHAnsi" w:hAnsiTheme="minorHAnsi" w:cstheme="minorHAnsi"/>
          <w:sz w:val="22"/>
          <w:szCs w:val="22"/>
        </w:rPr>
        <w:t>:</w:t>
      </w:r>
    </w:p>
    <w:p w:rsidR="00EC7BE7" w:rsidRDefault="00C317E4" w:rsidP="00A251F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130.1</w:t>
      </w:r>
      <w:r w:rsidR="00EC7BE7">
        <w:rPr>
          <w:rFonts w:asciiTheme="minorHAnsi" w:hAnsiTheme="minorHAnsi" w:cstheme="minorHAnsi"/>
          <w:sz w:val="22"/>
          <w:szCs w:val="22"/>
        </w:rPr>
        <w:tab/>
        <w:t xml:space="preserve">To note the current position in relation to </w:t>
      </w:r>
      <w:proofErr w:type="spellStart"/>
      <w:r w:rsidR="00EC7BE7">
        <w:rPr>
          <w:rFonts w:asciiTheme="minorHAnsi" w:hAnsiTheme="minorHAnsi" w:cstheme="minorHAnsi"/>
          <w:sz w:val="22"/>
          <w:szCs w:val="22"/>
        </w:rPr>
        <w:t>Openreach</w:t>
      </w:r>
      <w:proofErr w:type="spellEnd"/>
      <w:r w:rsidR="00EC7BE7">
        <w:rPr>
          <w:rFonts w:asciiTheme="minorHAnsi" w:hAnsiTheme="minorHAnsi" w:cstheme="minorHAnsi"/>
          <w:sz w:val="22"/>
          <w:szCs w:val="22"/>
        </w:rPr>
        <w:t xml:space="preserve"> Community Fibre Partnership.</w:t>
      </w:r>
    </w:p>
    <w:p w:rsidR="00C317E4" w:rsidRDefault="00C317E4" w:rsidP="00A251F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130.2</w:t>
      </w:r>
      <w:r>
        <w:rPr>
          <w:rFonts w:asciiTheme="minorHAnsi" w:hAnsiTheme="minorHAnsi" w:cstheme="minorHAnsi"/>
          <w:sz w:val="22"/>
          <w:szCs w:val="22"/>
        </w:rPr>
        <w:tab/>
        <w:t xml:space="preserve">To note any response from </w:t>
      </w:r>
      <w:proofErr w:type="spellStart"/>
      <w:r>
        <w:rPr>
          <w:rFonts w:asciiTheme="minorHAnsi" w:hAnsiTheme="minorHAnsi" w:cstheme="minorHAnsi"/>
          <w:sz w:val="22"/>
          <w:szCs w:val="22"/>
        </w:rPr>
        <w:t>Glinton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Parish Council in relation to loan of </w:t>
      </w:r>
      <w:proofErr w:type="spellStart"/>
      <w:r>
        <w:rPr>
          <w:rFonts w:asciiTheme="minorHAnsi" w:hAnsiTheme="minorHAnsi" w:cstheme="minorHAnsi"/>
          <w:sz w:val="22"/>
          <w:szCs w:val="22"/>
        </w:rPr>
        <w:t>Speedwatch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Equipment.</w:t>
      </w:r>
    </w:p>
    <w:p w:rsidR="00070748" w:rsidRDefault="00C317E4" w:rsidP="0058797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130.3</w:t>
      </w:r>
      <w:r w:rsidR="00070748">
        <w:rPr>
          <w:rFonts w:asciiTheme="minorHAnsi" w:hAnsiTheme="minorHAnsi" w:cstheme="minorHAnsi"/>
          <w:sz w:val="22"/>
          <w:szCs w:val="22"/>
        </w:rPr>
        <w:tab/>
      </w:r>
      <w:r w:rsidR="00E93B9B">
        <w:rPr>
          <w:rFonts w:asciiTheme="minorHAnsi" w:hAnsiTheme="minorHAnsi" w:cstheme="minorHAnsi"/>
          <w:sz w:val="22"/>
          <w:szCs w:val="22"/>
        </w:rPr>
        <w:t>To note any other items of correspondence.</w:t>
      </w:r>
    </w:p>
    <w:p w:rsidR="00A829F2" w:rsidRDefault="00A829F2" w:rsidP="00815F85">
      <w:pPr>
        <w:rPr>
          <w:rFonts w:asciiTheme="minorHAnsi" w:hAnsiTheme="minorHAnsi" w:cstheme="minorHAnsi"/>
          <w:sz w:val="22"/>
          <w:szCs w:val="22"/>
        </w:rPr>
      </w:pPr>
    </w:p>
    <w:p w:rsidR="00220FE3" w:rsidRDefault="00C317E4" w:rsidP="007A36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131</w:t>
      </w:r>
      <w:r w:rsidR="00B7392E" w:rsidRPr="007A0A7D">
        <w:rPr>
          <w:rFonts w:asciiTheme="minorHAnsi" w:hAnsiTheme="minorHAnsi" w:cstheme="minorHAnsi"/>
          <w:sz w:val="22"/>
          <w:szCs w:val="22"/>
        </w:rPr>
        <w:t>.</w:t>
      </w:r>
      <w:r w:rsidR="00ED04E8" w:rsidRPr="007A0A7D">
        <w:rPr>
          <w:rFonts w:asciiTheme="minorHAnsi" w:hAnsiTheme="minorHAnsi" w:cstheme="minorHAnsi"/>
          <w:sz w:val="22"/>
          <w:szCs w:val="22"/>
        </w:rPr>
        <w:tab/>
      </w:r>
      <w:r w:rsidR="00FB6CE0" w:rsidRPr="007A0A7D">
        <w:rPr>
          <w:rFonts w:asciiTheme="minorHAnsi" w:hAnsiTheme="minorHAnsi" w:cstheme="minorHAnsi"/>
          <w:sz w:val="22"/>
          <w:szCs w:val="22"/>
        </w:rPr>
        <w:t>Planning</w:t>
      </w:r>
      <w:r w:rsidR="002C3CDD" w:rsidRPr="007A0A7D">
        <w:rPr>
          <w:rFonts w:asciiTheme="minorHAnsi" w:hAnsiTheme="minorHAnsi" w:cstheme="minorHAnsi"/>
          <w:sz w:val="22"/>
          <w:szCs w:val="22"/>
        </w:rPr>
        <w:t>:</w:t>
      </w:r>
    </w:p>
    <w:p w:rsidR="00FB628C" w:rsidRDefault="00C317E4" w:rsidP="00E93B9B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131</w:t>
      </w:r>
      <w:r w:rsidR="00220FE3">
        <w:rPr>
          <w:rFonts w:asciiTheme="minorHAnsi" w:hAnsiTheme="minorHAnsi" w:cstheme="minorHAnsi"/>
          <w:sz w:val="22"/>
          <w:szCs w:val="22"/>
        </w:rPr>
        <w:t>.1</w:t>
      </w:r>
      <w:r w:rsidR="00220FE3">
        <w:rPr>
          <w:rFonts w:asciiTheme="minorHAnsi" w:hAnsiTheme="minorHAnsi" w:cstheme="minorHAnsi"/>
          <w:sz w:val="22"/>
          <w:szCs w:val="22"/>
        </w:rPr>
        <w:tab/>
      </w:r>
      <w:r w:rsidR="00630B3E">
        <w:rPr>
          <w:rFonts w:asciiTheme="minorHAnsi" w:hAnsiTheme="minorHAnsi" w:cstheme="minorHAnsi"/>
          <w:sz w:val="22"/>
          <w:szCs w:val="22"/>
        </w:rPr>
        <w:t>Neighbourhood Planning and the Peterborough Local Plan – item to be brought forward in February for report by Cllr Jackson.</w:t>
      </w:r>
    </w:p>
    <w:p w:rsidR="007E4B5E" w:rsidRDefault="00C317E4" w:rsidP="00035D6D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131</w:t>
      </w:r>
      <w:r w:rsidR="007E4B5E">
        <w:rPr>
          <w:rFonts w:asciiTheme="minorHAnsi" w:hAnsiTheme="minorHAnsi" w:cstheme="minorHAnsi"/>
          <w:sz w:val="22"/>
          <w:szCs w:val="22"/>
        </w:rPr>
        <w:t>.2</w:t>
      </w:r>
      <w:r w:rsidR="007E4B5E">
        <w:rPr>
          <w:rFonts w:asciiTheme="minorHAnsi" w:hAnsiTheme="minorHAnsi" w:cstheme="minorHAnsi"/>
          <w:sz w:val="22"/>
          <w:szCs w:val="22"/>
        </w:rPr>
        <w:tab/>
      </w:r>
      <w:r w:rsidR="00E93B9B">
        <w:rPr>
          <w:rFonts w:asciiTheme="minorHAnsi" w:hAnsiTheme="minorHAnsi" w:cstheme="minorHAnsi"/>
          <w:sz w:val="22"/>
          <w:szCs w:val="22"/>
        </w:rPr>
        <w:t xml:space="preserve">To note </w:t>
      </w:r>
      <w:r>
        <w:rPr>
          <w:rFonts w:asciiTheme="minorHAnsi" w:hAnsiTheme="minorHAnsi" w:cstheme="minorHAnsi"/>
          <w:sz w:val="22"/>
          <w:szCs w:val="22"/>
        </w:rPr>
        <w:t xml:space="preserve">whether any payment yet </w:t>
      </w:r>
      <w:r w:rsidR="00630B3E">
        <w:rPr>
          <w:rFonts w:asciiTheme="minorHAnsi" w:hAnsiTheme="minorHAnsi" w:cstheme="minorHAnsi"/>
          <w:sz w:val="22"/>
          <w:szCs w:val="22"/>
        </w:rPr>
        <w:t xml:space="preserve">received from the City Council </w:t>
      </w:r>
      <w:r w:rsidR="00E93B9B">
        <w:rPr>
          <w:rFonts w:asciiTheme="minorHAnsi" w:hAnsiTheme="minorHAnsi" w:cstheme="minorHAnsi"/>
          <w:sz w:val="22"/>
          <w:szCs w:val="22"/>
        </w:rPr>
        <w:t>in relation to</w:t>
      </w:r>
      <w:r w:rsidR="00630B3E">
        <w:rPr>
          <w:rFonts w:asciiTheme="minorHAnsi" w:hAnsiTheme="minorHAnsi" w:cstheme="minorHAnsi"/>
          <w:sz w:val="22"/>
          <w:szCs w:val="22"/>
        </w:rPr>
        <w:t xml:space="preserve"> outstanding</w:t>
      </w:r>
      <w:r w:rsidR="00E93B9B">
        <w:rPr>
          <w:rFonts w:asciiTheme="minorHAnsi" w:hAnsiTheme="minorHAnsi" w:cstheme="minorHAnsi"/>
          <w:sz w:val="22"/>
          <w:szCs w:val="22"/>
        </w:rPr>
        <w:t xml:space="preserve"> CIL money for the </w:t>
      </w:r>
      <w:proofErr w:type="spellStart"/>
      <w:r w:rsidR="00E93B9B">
        <w:rPr>
          <w:rFonts w:asciiTheme="minorHAnsi" w:hAnsiTheme="minorHAnsi" w:cstheme="minorHAnsi"/>
          <w:sz w:val="22"/>
          <w:szCs w:val="22"/>
        </w:rPr>
        <w:t>Penwald</w:t>
      </w:r>
      <w:proofErr w:type="spellEnd"/>
      <w:r w:rsidR="00E93B9B">
        <w:rPr>
          <w:rFonts w:asciiTheme="minorHAnsi" w:hAnsiTheme="minorHAnsi" w:cstheme="minorHAnsi"/>
          <w:sz w:val="22"/>
          <w:szCs w:val="22"/>
        </w:rPr>
        <w:t xml:space="preserve"> Court extension development.</w:t>
      </w:r>
    </w:p>
    <w:p w:rsidR="00274879" w:rsidRDefault="00C317E4" w:rsidP="00035D6D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131</w:t>
      </w:r>
      <w:r w:rsidR="00A251F8">
        <w:rPr>
          <w:rFonts w:asciiTheme="minorHAnsi" w:hAnsiTheme="minorHAnsi" w:cstheme="minorHAnsi"/>
          <w:sz w:val="22"/>
          <w:szCs w:val="22"/>
        </w:rPr>
        <w:t>.3</w:t>
      </w:r>
      <w:r w:rsidR="00A251F8">
        <w:rPr>
          <w:rFonts w:asciiTheme="minorHAnsi" w:hAnsiTheme="minorHAnsi" w:cstheme="minorHAnsi"/>
          <w:sz w:val="22"/>
          <w:szCs w:val="22"/>
        </w:rPr>
        <w:tab/>
        <w:t>To not</w:t>
      </w:r>
      <w:r w:rsidR="00274879">
        <w:rPr>
          <w:rFonts w:asciiTheme="minorHAnsi" w:hAnsiTheme="minorHAnsi" w:cstheme="minorHAnsi"/>
          <w:sz w:val="22"/>
          <w:szCs w:val="22"/>
        </w:rPr>
        <w:t>e</w:t>
      </w:r>
      <w:r w:rsidR="00A251F8">
        <w:rPr>
          <w:rFonts w:asciiTheme="minorHAnsi" w:hAnsiTheme="minorHAnsi" w:cstheme="minorHAnsi"/>
          <w:sz w:val="22"/>
          <w:szCs w:val="22"/>
        </w:rPr>
        <w:t xml:space="preserve"> </w:t>
      </w:r>
      <w:r w:rsidR="00274879">
        <w:rPr>
          <w:rFonts w:asciiTheme="minorHAnsi" w:hAnsiTheme="minorHAnsi" w:cstheme="minorHAnsi"/>
          <w:sz w:val="22"/>
          <w:szCs w:val="22"/>
        </w:rPr>
        <w:t xml:space="preserve">application for various works to trees in a </w:t>
      </w:r>
      <w:r w:rsidR="00A251F8">
        <w:rPr>
          <w:rFonts w:asciiTheme="minorHAnsi" w:hAnsiTheme="minorHAnsi" w:cstheme="minorHAnsi"/>
          <w:sz w:val="22"/>
          <w:szCs w:val="22"/>
        </w:rPr>
        <w:t>conservation</w:t>
      </w:r>
      <w:r w:rsidR="00274879">
        <w:rPr>
          <w:rFonts w:asciiTheme="minorHAnsi" w:hAnsiTheme="minorHAnsi" w:cstheme="minorHAnsi"/>
          <w:sz w:val="22"/>
          <w:szCs w:val="22"/>
        </w:rPr>
        <w:t xml:space="preserve"> area at </w:t>
      </w:r>
      <w:proofErr w:type="spellStart"/>
      <w:r w:rsidR="00274879">
        <w:rPr>
          <w:rFonts w:asciiTheme="minorHAnsi" w:hAnsiTheme="minorHAnsi" w:cstheme="minorHAnsi"/>
          <w:sz w:val="22"/>
          <w:szCs w:val="22"/>
        </w:rPr>
        <w:t>Peakirk</w:t>
      </w:r>
      <w:proofErr w:type="spellEnd"/>
      <w:r w:rsidR="00274879">
        <w:rPr>
          <w:rFonts w:asciiTheme="minorHAnsi" w:hAnsiTheme="minorHAnsi" w:cstheme="minorHAnsi"/>
          <w:sz w:val="22"/>
          <w:szCs w:val="22"/>
        </w:rPr>
        <w:t xml:space="preserve"> Village Green, Chestnut Close, application 19/00010/CTR.</w:t>
      </w:r>
    </w:p>
    <w:p w:rsidR="00274879" w:rsidRDefault="00274879" w:rsidP="00035D6D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131.4</w:t>
      </w:r>
      <w:r>
        <w:rPr>
          <w:rFonts w:asciiTheme="minorHAnsi" w:hAnsiTheme="minorHAnsi" w:cstheme="minorHAnsi"/>
          <w:sz w:val="22"/>
          <w:szCs w:val="22"/>
        </w:rPr>
        <w:tab/>
        <w:t>To note Peterborough Local Plan Proposed Main Modifications consultation period (10 January to 20 February) and agree any comments to be submitted.</w:t>
      </w:r>
    </w:p>
    <w:p w:rsidR="00274879" w:rsidRDefault="00274879" w:rsidP="00035D6D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131.5</w:t>
      </w:r>
      <w:r>
        <w:rPr>
          <w:rFonts w:asciiTheme="minorHAnsi" w:hAnsiTheme="minorHAnsi" w:cstheme="minorHAnsi"/>
          <w:sz w:val="22"/>
          <w:szCs w:val="22"/>
        </w:rPr>
        <w:tab/>
        <w:t xml:space="preserve">To note arrangements for meeting with John </w:t>
      </w:r>
      <w:proofErr w:type="spellStart"/>
      <w:r>
        <w:rPr>
          <w:rFonts w:asciiTheme="minorHAnsi" w:hAnsiTheme="minorHAnsi" w:cstheme="minorHAnsi"/>
          <w:sz w:val="22"/>
          <w:szCs w:val="22"/>
        </w:rPr>
        <w:t>Dadge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Barker, Storey Matthews in relation to the former Wildfowl Site.</w:t>
      </w:r>
    </w:p>
    <w:p w:rsidR="00D900C2" w:rsidRDefault="00274879" w:rsidP="00035D6D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131.6</w:t>
      </w:r>
      <w:r w:rsidR="00D900C2">
        <w:rPr>
          <w:rFonts w:asciiTheme="minorHAnsi" w:hAnsiTheme="minorHAnsi" w:cstheme="minorHAnsi"/>
          <w:sz w:val="22"/>
          <w:szCs w:val="22"/>
        </w:rPr>
        <w:tab/>
      </w:r>
      <w:r w:rsidR="00E833E3">
        <w:rPr>
          <w:rFonts w:asciiTheme="minorHAnsi" w:hAnsiTheme="minorHAnsi" w:cstheme="minorHAnsi"/>
          <w:sz w:val="22"/>
          <w:szCs w:val="22"/>
        </w:rPr>
        <w:t>To note any further planning applications.</w:t>
      </w:r>
    </w:p>
    <w:p w:rsidR="00295CD8" w:rsidRPr="007A0A7D" w:rsidRDefault="00295CD8" w:rsidP="00E165D5">
      <w:pPr>
        <w:ind w:left="1440" w:hanging="720"/>
        <w:rPr>
          <w:rFonts w:asciiTheme="minorHAnsi" w:hAnsiTheme="minorHAnsi" w:cstheme="minorHAnsi"/>
          <w:sz w:val="22"/>
          <w:szCs w:val="22"/>
          <w:lang w:eastAsia="en-GB"/>
        </w:rPr>
      </w:pPr>
    </w:p>
    <w:p w:rsidR="003154A1" w:rsidRPr="007A0A7D" w:rsidRDefault="00274879" w:rsidP="005A2E6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132</w:t>
      </w:r>
      <w:r w:rsidR="00711BA7" w:rsidRPr="007A0A7D">
        <w:rPr>
          <w:rFonts w:asciiTheme="minorHAnsi" w:hAnsiTheme="minorHAnsi" w:cstheme="minorHAnsi"/>
          <w:sz w:val="22"/>
          <w:szCs w:val="22"/>
        </w:rPr>
        <w:t>.</w:t>
      </w:r>
      <w:r w:rsidR="00FB6CE0" w:rsidRPr="007A0A7D">
        <w:rPr>
          <w:rFonts w:asciiTheme="minorHAnsi" w:hAnsiTheme="minorHAnsi" w:cstheme="minorHAnsi"/>
          <w:sz w:val="22"/>
          <w:szCs w:val="22"/>
        </w:rPr>
        <w:tab/>
        <w:t>Finance</w:t>
      </w:r>
      <w:r w:rsidR="00D25368" w:rsidRPr="007A0A7D">
        <w:rPr>
          <w:rFonts w:asciiTheme="minorHAnsi" w:hAnsiTheme="minorHAnsi" w:cstheme="minorHAnsi"/>
          <w:sz w:val="22"/>
          <w:szCs w:val="22"/>
        </w:rPr>
        <w:t>:</w:t>
      </w:r>
    </w:p>
    <w:p w:rsidR="00113CE7" w:rsidRPr="007A0A7D" w:rsidRDefault="00274879" w:rsidP="006F3067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132</w:t>
      </w:r>
      <w:r w:rsidR="0027634D" w:rsidRPr="007A0A7D">
        <w:rPr>
          <w:rFonts w:asciiTheme="minorHAnsi" w:hAnsiTheme="minorHAnsi" w:cstheme="minorHAnsi"/>
          <w:sz w:val="22"/>
          <w:szCs w:val="22"/>
        </w:rPr>
        <w:t>.1</w:t>
      </w:r>
      <w:r w:rsidR="00113CE7" w:rsidRPr="007A0A7D">
        <w:rPr>
          <w:rFonts w:asciiTheme="minorHAnsi" w:hAnsiTheme="minorHAnsi" w:cstheme="minorHAnsi"/>
          <w:sz w:val="22"/>
          <w:szCs w:val="22"/>
        </w:rPr>
        <w:tab/>
        <w:t xml:space="preserve">To note budget review to </w:t>
      </w:r>
      <w:r w:rsidR="00177A1C" w:rsidRPr="007A0A7D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1 Dec</w:t>
      </w:r>
      <w:r w:rsidR="00630B3E">
        <w:rPr>
          <w:rFonts w:asciiTheme="minorHAnsi" w:hAnsiTheme="minorHAnsi" w:cstheme="minorHAnsi"/>
          <w:sz w:val="22"/>
          <w:szCs w:val="22"/>
        </w:rPr>
        <w:t>em</w:t>
      </w:r>
      <w:r w:rsidR="00AD691A">
        <w:rPr>
          <w:rFonts w:asciiTheme="minorHAnsi" w:hAnsiTheme="minorHAnsi" w:cstheme="minorHAnsi"/>
          <w:sz w:val="22"/>
          <w:szCs w:val="22"/>
        </w:rPr>
        <w:t>be</w:t>
      </w:r>
      <w:r w:rsidR="00D900C2">
        <w:rPr>
          <w:rFonts w:asciiTheme="minorHAnsi" w:hAnsiTheme="minorHAnsi" w:cstheme="minorHAnsi"/>
          <w:sz w:val="22"/>
          <w:szCs w:val="22"/>
        </w:rPr>
        <w:t xml:space="preserve">r </w:t>
      </w:r>
      <w:r w:rsidR="00415284">
        <w:rPr>
          <w:rFonts w:asciiTheme="minorHAnsi" w:hAnsiTheme="minorHAnsi" w:cstheme="minorHAnsi"/>
          <w:sz w:val="22"/>
          <w:szCs w:val="22"/>
        </w:rPr>
        <w:t>201</w:t>
      </w:r>
      <w:r w:rsidR="005F4EAB" w:rsidRPr="007A0A7D">
        <w:rPr>
          <w:rFonts w:asciiTheme="minorHAnsi" w:hAnsiTheme="minorHAnsi" w:cstheme="minorHAnsi"/>
          <w:sz w:val="22"/>
          <w:szCs w:val="22"/>
        </w:rPr>
        <w:t>8</w:t>
      </w:r>
      <w:r w:rsidR="00113CE7" w:rsidRPr="007A0A7D">
        <w:rPr>
          <w:rFonts w:asciiTheme="minorHAnsi" w:hAnsiTheme="minorHAnsi" w:cstheme="minorHAnsi"/>
          <w:sz w:val="22"/>
          <w:szCs w:val="22"/>
        </w:rPr>
        <w:t>.</w:t>
      </w:r>
    </w:p>
    <w:p w:rsidR="00C74550" w:rsidRDefault="00A67DBC" w:rsidP="00AD691A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132.2</w:t>
      </w:r>
      <w:r>
        <w:rPr>
          <w:rFonts w:asciiTheme="minorHAnsi" w:hAnsiTheme="minorHAnsi" w:cstheme="minorHAnsi"/>
          <w:sz w:val="22"/>
          <w:szCs w:val="22"/>
        </w:rPr>
        <w:tab/>
        <w:t>To note payment of £202.20 to HMRC for PAYE for the period October-December 2018.</w:t>
      </w:r>
      <w:r w:rsidR="005F4EAB" w:rsidRPr="007A0A7D">
        <w:rPr>
          <w:rFonts w:asciiTheme="minorHAnsi" w:hAnsiTheme="minorHAnsi" w:cstheme="minorHAnsi"/>
          <w:sz w:val="22"/>
          <w:szCs w:val="22"/>
        </w:rPr>
        <w:tab/>
      </w:r>
    </w:p>
    <w:p w:rsidR="00E93B9B" w:rsidRDefault="00A67DBC" w:rsidP="00AD691A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132.3</w:t>
      </w:r>
      <w:r w:rsidR="00E93B9B">
        <w:rPr>
          <w:rFonts w:asciiTheme="minorHAnsi" w:hAnsiTheme="minorHAnsi" w:cstheme="minorHAnsi"/>
          <w:sz w:val="22"/>
          <w:szCs w:val="22"/>
        </w:rPr>
        <w:tab/>
        <w:t xml:space="preserve">To </w:t>
      </w:r>
      <w:r>
        <w:rPr>
          <w:rFonts w:asciiTheme="minorHAnsi" w:hAnsiTheme="minorHAnsi" w:cstheme="minorHAnsi"/>
          <w:sz w:val="22"/>
          <w:szCs w:val="22"/>
        </w:rPr>
        <w:t>approve</w:t>
      </w:r>
      <w:r w:rsidR="00630B3E">
        <w:rPr>
          <w:rFonts w:asciiTheme="minorHAnsi" w:hAnsiTheme="minorHAnsi" w:cstheme="minorHAnsi"/>
          <w:sz w:val="22"/>
          <w:szCs w:val="22"/>
        </w:rPr>
        <w:t xml:space="preserve"> payment to PCVS in the sum of £36 fo</w:t>
      </w:r>
      <w:r>
        <w:rPr>
          <w:rFonts w:asciiTheme="minorHAnsi" w:hAnsiTheme="minorHAnsi" w:cstheme="minorHAnsi"/>
          <w:sz w:val="22"/>
          <w:szCs w:val="22"/>
        </w:rPr>
        <w:t>r Salary Service for period October – Dece</w:t>
      </w:r>
      <w:r w:rsidR="00630B3E">
        <w:rPr>
          <w:rFonts w:asciiTheme="minorHAnsi" w:hAnsiTheme="minorHAnsi" w:cstheme="minorHAnsi"/>
          <w:sz w:val="22"/>
          <w:szCs w:val="22"/>
        </w:rPr>
        <w:t>mber</w:t>
      </w:r>
      <w:r>
        <w:rPr>
          <w:rFonts w:asciiTheme="minorHAnsi" w:hAnsiTheme="minorHAnsi" w:cstheme="minorHAnsi"/>
          <w:sz w:val="22"/>
          <w:szCs w:val="22"/>
        </w:rPr>
        <w:t xml:space="preserve"> 2018</w:t>
      </w:r>
      <w:r w:rsidR="00630B3E">
        <w:rPr>
          <w:rFonts w:asciiTheme="minorHAnsi" w:hAnsiTheme="minorHAnsi" w:cstheme="minorHAnsi"/>
          <w:sz w:val="22"/>
          <w:szCs w:val="22"/>
        </w:rPr>
        <w:t>.</w:t>
      </w:r>
    </w:p>
    <w:p w:rsidR="00A251F8" w:rsidRDefault="00A67DBC" w:rsidP="00AD691A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132.4</w:t>
      </w:r>
      <w:r w:rsidR="00A251F8">
        <w:rPr>
          <w:rFonts w:asciiTheme="minorHAnsi" w:hAnsiTheme="minorHAnsi" w:cstheme="minorHAnsi"/>
          <w:sz w:val="22"/>
          <w:szCs w:val="22"/>
        </w:rPr>
        <w:tab/>
        <w:t>T</w:t>
      </w:r>
      <w:r>
        <w:rPr>
          <w:rFonts w:asciiTheme="minorHAnsi" w:hAnsiTheme="minorHAnsi" w:cstheme="minorHAnsi"/>
          <w:sz w:val="22"/>
          <w:szCs w:val="22"/>
        </w:rPr>
        <w:t xml:space="preserve">o approve donation of £100 to the Cambridgeshire Police </w:t>
      </w:r>
      <w:proofErr w:type="spellStart"/>
      <w:r>
        <w:rPr>
          <w:rFonts w:asciiTheme="minorHAnsi" w:hAnsiTheme="minorHAnsi" w:cstheme="minorHAnsi"/>
          <w:sz w:val="22"/>
          <w:szCs w:val="22"/>
        </w:rPr>
        <w:t>Shrievalty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Trust.</w:t>
      </w:r>
    </w:p>
    <w:p w:rsidR="00A67DBC" w:rsidRDefault="00A67DBC" w:rsidP="00AD691A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132.5</w:t>
      </w:r>
      <w:r>
        <w:rPr>
          <w:rFonts w:asciiTheme="minorHAnsi" w:hAnsiTheme="minorHAnsi" w:cstheme="minorHAnsi"/>
          <w:sz w:val="22"/>
          <w:szCs w:val="22"/>
        </w:rPr>
        <w:tab/>
        <w:t xml:space="preserve">To approve payment to </w:t>
      </w:r>
      <w:proofErr w:type="spellStart"/>
      <w:r>
        <w:rPr>
          <w:rFonts w:asciiTheme="minorHAnsi" w:hAnsiTheme="minorHAnsi" w:cstheme="minorHAnsi"/>
          <w:sz w:val="22"/>
          <w:szCs w:val="22"/>
        </w:rPr>
        <w:t>GeoXphere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Ltd in the sum of £36 for annual subscription to Parish Online.</w:t>
      </w:r>
    </w:p>
    <w:p w:rsidR="0025251B" w:rsidRDefault="0025251B" w:rsidP="00AD691A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132.6</w:t>
      </w:r>
      <w:r>
        <w:rPr>
          <w:rFonts w:asciiTheme="minorHAnsi" w:hAnsiTheme="minorHAnsi" w:cstheme="minorHAnsi"/>
          <w:sz w:val="22"/>
          <w:szCs w:val="22"/>
        </w:rPr>
        <w:tab/>
      </w:r>
      <w:r w:rsidR="004C196B">
        <w:rPr>
          <w:rFonts w:asciiTheme="minorHAnsi" w:hAnsiTheme="minorHAnsi" w:cstheme="minorHAnsi"/>
          <w:sz w:val="22"/>
          <w:szCs w:val="22"/>
        </w:rPr>
        <w:t>To approve payment to Mrs A Hankins for Home Working Allowance for Nov/Dec in the sum of £20.</w:t>
      </w:r>
    </w:p>
    <w:p w:rsidR="00A716E2" w:rsidRDefault="00A716E2" w:rsidP="00E23A3C">
      <w:pPr>
        <w:rPr>
          <w:rFonts w:asciiTheme="minorHAnsi" w:hAnsiTheme="minorHAnsi" w:cstheme="minorHAnsi"/>
          <w:sz w:val="22"/>
          <w:szCs w:val="22"/>
        </w:rPr>
      </w:pPr>
    </w:p>
    <w:p w:rsidR="00E248F3" w:rsidRDefault="004C196B" w:rsidP="00E23A3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133</w:t>
      </w:r>
      <w:r w:rsidR="00E248F3" w:rsidRPr="007A0A7D">
        <w:rPr>
          <w:rFonts w:asciiTheme="minorHAnsi" w:hAnsiTheme="minorHAnsi" w:cstheme="minorHAnsi"/>
          <w:sz w:val="22"/>
          <w:szCs w:val="22"/>
        </w:rPr>
        <w:t>.</w:t>
      </w:r>
      <w:r w:rsidR="00E248F3" w:rsidRPr="007A0A7D">
        <w:rPr>
          <w:rFonts w:asciiTheme="minorHAnsi" w:hAnsiTheme="minorHAnsi" w:cstheme="minorHAnsi"/>
          <w:sz w:val="22"/>
          <w:szCs w:val="22"/>
        </w:rPr>
        <w:tab/>
        <w:t>Maintenance:</w:t>
      </w:r>
    </w:p>
    <w:p w:rsidR="007D32E6" w:rsidRDefault="004C196B" w:rsidP="00C317E4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133</w:t>
      </w:r>
      <w:r w:rsidR="00070748">
        <w:rPr>
          <w:rFonts w:asciiTheme="minorHAnsi" w:hAnsiTheme="minorHAnsi" w:cstheme="minorHAnsi"/>
          <w:sz w:val="22"/>
          <w:szCs w:val="22"/>
        </w:rPr>
        <w:t>.1</w:t>
      </w:r>
      <w:r w:rsidR="003057BA">
        <w:rPr>
          <w:rFonts w:asciiTheme="minorHAnsi" w:hAnsiTheme="minorHAnsi" w:cstheme="minorHAnsi"/>
          <w:sz w:val="22"/>
          <w:szCs w:val="22"/>
        </w:rPr>
        <w:tab/>
      </w:r>
      <w:r w:rsidR="00C317E4">
        <w:rPr>
          <w:rFonts w:asciiTheme="minorHAnsi" w:hAnsiTheme="minorHAnsi" w:cstheme="minorHAnsi"/>
          <w:sz w:val="22"/>
          <w:szCs w:val="22"/>
        </w:rPr>
        <w:t xml:space="preserve">Refurbishment of wall around </w:t>
      </w:r>
      <w:proofErr w:type="spellStart"/>
      <w:r w:rsidR="00C317E4">
        <w:rPr>
          <w:rFonts w:asciiTheme="minorHAnsi" w:hAnsiTheme="minorHAnsi" w:cstheme="minorHAnsi"/>
          <w:sz w:val="22"/>
          <w:szCs w:val="22"/>
        </w:rPr>
        <w:t>Anglian</w:t>
      </w:r>
      <w:proofErr w:type="spellEnd"/>
      <w:r w:rsidR="00C317E4">
        <w:rPr>
          <w:rFonts w:asciiTheme="minorHAnsi" w:hAnsiTheme="minorHAnsi" w:cstheme="minorHAnsi"/>
          <w:sz w:val="22"/>
          <w:szCs w:val="22"/>
        </w:rPr>
        <w:t xml:space="preserve"> Water compound adjacent to 4 </w:t>
      </w:r>
      <w:proofErr w:type="spellStart"/>
      <w:r w:rsidR="00C317E4">
        <w:rPr>
          <w:rFonts w:asciiTheme="minorHAnsi" w:hAnsiTheme="minorHAnsi" w:cstheme="minorHAnsi"/>
          <w:sz w:val="22"/>
          <w:szCs w:val="22"/>
        </w:rPr>
        <w:t>Thorney</w:t>
      </w:r>
      <w:proofErr w:type="spellEnd"/>
      <w:r w:rsidR="00C317E4">
        <w:rPr>
          <w:rFonts w:asciiTheme="minorHAnsi" w:hAnsiTheme="minorHAnsi" w:cstheme="minorHAnsi"/>
          <w:sz w:val="22"/>
          <w:szCs w:val="22"/>
        </w:rPr>
        <w:t xml:space="preserve"> Road.</w:t>
      </w:r>
    </w:p>
    <w:p w:rsidR="00070748" w:rsidRDefault="007D32E6" w:rsidP="00C317E4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133.2</w:t>
      </w:r>
      <w:r>
        <w:rPr>
          <w:rFonts w:asciiTheme="minorHAnsi" w:hAnsiTheme="minorHAnsi" w:cstheme="minorHAnsi"/>
          <w:sz w:val="22"/>
          <w:szCs w:val="22"/>
        </w:rPr>
        <w:tab/>
        <w:t>To consider promotion and actions required for village litter pick.</w:t>
      </w:r>
      <w:r w:rsidR="003057BA">
        <w:rPr>
          <w:rFonts w:asciiTheme="minorHAnsi" w:hAnsiTheme="minorHAnsi" w:cstheme="minorHAnsi"/>
          <w:sz w:val="22"/>
          <w:szCs w:val="22"/>
        </w:rPr>
        <w:tab/>
      </w:r>
    </w:p>
    <w:p w:rsidR="00361AE5" w:rsidRDefault="004C196B" w:rsidP="00CC56AE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133</w:t>
      </w:r>
      <w:r w:rsidR="00C317E4">
        <w:rPr>
          <w:rFonts w:asciiTheme="minorHAnsi" w:hAnsiTheme="minorHAnsi" w:cstheme="minorHAnsi"/>
          <w:sz w:val="22"/>
          <w:szCs w:val="22"/>
        </w:rPr>
        <w:t>.2</w:t>
      </w:r>
      <w:r w:rsidR="00361AE5">
        <w:rPr>
          <w:rFonts w:asciiTheme="minorHAnsi" w:hAnsiTheme="minorHAnsi" w:cstheme="minorHAnsi"/>
          <w:sz w:val="22"/>
          <w:szCs w:val="22"/>
        </w:rPr>
        <w:tab/>
        <w:t>To consider any further maintenance items.</w:t>
      </w:r>
    </w:p>
    <w:p w:rsidR="004C196B" w:rsidRDefault="004C196B" w:rsidP="00CC56AE">
      <w:pPr>
        <w:ind w:left="1440" w:hanging="720"/>
        <w:rPr>
          <w:rFonts w:asciiTheme="minorHAnsi" w:hAnsiTheme="minorHAnsi" w:cstheme="minorHAnsi"/>
          <w:sz w:val="22"/>
          <w:szCs w:val="22"/>
        </w:rPr>
      </w:pPr>
    </w:p>
    <w:p w:rsidR="00C317E4" w:rsidRDefault="004C196B" w:rsidP="00C317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</w:t>
      </w:r>
      <w:r w:rsidR="00C317E4">
        <w:rPr>
          <w:rFonts w:asciiTheme="minorHAnsi" w:hAnsiTheme="minorHAnsi" w:cstheme="minorHAnsi"/>
          <w:sz w:val="22"/>
          <w:szCs w:val="22"/>
        </w:rPr>
        <w:t>4.</w:t>
      </w:r>
      <w:r w:rsidR="00C317E4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Peakirk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Emergency Plan – update from Cllr </w:t>
      </w:r>
      <w:proofErr w:type="spellStart"/>
      <w:r>
        <w:rPr>
          <w:rFonts w:asciiTheme="minorHAnsi" w:hAnsiTheme="minorHAnsi" w:cstheme="minorHAnsi"/>
          <w:sz w:val="22"/>
          <w:szCs w:val="22"/>
        </w:rPr>
        <w:t>Pettitt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4C196B" w:rsidRDefault="004C196B" w:rsidP="00C317E4">
      <w:pPr>
        <w:rPr>
          <w:rFonts w:asciiTheme="minorHAnsi" w:hAnsiTheme="minorHAnsi" w:cstheme="minorHAnsi"/>
          <w:sz w:val="22"/>
          <w:szCs w:val="22"/>
        </w:rPr>
      </w:pPr>
    </w:p>
    <w:p w:rsidR="004C196B" w:rsidRDefault="004C196B" w:rsidP="00C317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135.</w:t>
      </w:r>
      <w:r>
        <w:rPr>
          <w:rFonts w:asciiTheme="minorHAnsi" w:hAnsiTheme="minorHAnsi" w:cstheme="minorHAnsi"/>
          <w:sz w:val="22"/>
          <w:szCs w:val="22"/>
        </w:rPr>
        <w:tab/>
        <w:t xml:space="preserve">Risk Schedule </w:t>
      </w:r>
      <w:proofErr w:type="gramStart"/>
      <w:r>
        <w:rPr>
          <w:rFonts w:asciiTheme="minorHAnsi" w:hAnsiTheme="minorHAnsi" w:cstheme="minorHAnsi"/>
          <w:sz w:val="22"/>
          <w:szCs w:val="22"/>
        </w:rPr>
        <w:t>-  update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from Cllr </w:t>
      </w:r>
      <w:proofErr w:type="spellStart"/>
      <w:r>
        <w:rPr>
          <w:rFonts w:asciiTheme="minorHAnsi" w:hAnsiTheme="minorHAnsi" w:cstheme="minorHAnsi"/>
          <w:sz w:val="22"/>
          <w:szCs w:val="22"/>
        </w:rPr>
        <w:t>Pettitt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070748" w:rsidRDefault="00070748" w:rsidP="00CC56AE">
      <w:pPr>
        <w:ind w:left="1440" w:hanging="720"/>
        <w:rPr>
          <w:rFonts w:asciiTheme="minorHAnsi" w:hAnsiTheme="minorHAnsi" w:cstheme="minorHAnsi"/>
          <w:sz w:val="22"/>
          <w:szCs w:val="22"/>
        </w:rPr>
      </w:pPr>
    </w:p>
    <w:p w:rsidR="00035D6D" w:rsidRDefault="004C196B" w:rsidP="00355503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136</w:t>
      </w:r>
      <w:r w:rsidR="006427DB">
        <w:rPr>
          <w:rFonts w:asciiTheme="minorHAnsi" w:hAnsiTheme="minorHAnsi" w:cstheme="minorHAnsi"/>
          <w:sz w:val="22"/>
          <w:szCs w:val="22"/>
        </w:rPr>
        <w:t>.</w:t>
      </w:r>
      <w:r w:rsidR="006427DB">
        <w:rPr>
          <w:rFonts w:asciiTheme="minorHAnsi" w:hAnsiTheme="minorHAnsi" w:cstheme="minorHAnsi"/>
          <w:sz w:val="22"/>
          <w:szCs w:val="22"/>
        </w:rPr>
        <w:tab/>
      </w:r>
      <w:r w:rsidR="00CC56AE">
        <w:rPr>
          <w:rFonts w:asciiTheme="minorHAnsi" w:hAnsiTheme="minorHAnsi" w:cstheme="minorHAnsi"/>
          <w:sz w:val="22"/>
          <w:szCs w:val="22"/>
        </w:rPr>
        <w:t xml:space="preserve">Road Safety and </w:t>
      </w:r>
      <w:r w:rsidR="00035D6D">
        <w:rPr>
          <w:rFonts w:asciiTheme="minorHAnsi" w:hAnsiTheme="minorHAnsi" w:cstheme="minorHAnsi"/>
          <w:sz w:val="22"/>
          <w:szCs w:val="22"/>
        </w:rPr>
        <w:t xml:space="preserve">Speed </w:t>
      </w:r>
      <w:proofErr w:type="gramStart"/>
      <w:r w:rsidR="00035D6D">
        <w:rPr>
          <w:rFonts w:asciiTheme="minorHAnsi" w:hAnsiTheme="minorHAnsi" w:cstheme="minorHAnsi"/>
          <w:sz w:val="22"/>
          <w:szCs w:val="22"/>
        </w:rPr>
        <w:t>Watch :</w:t>
      </w:r>
      <w:proofErr w:type="gramEnd"/>
    </w:p>
    <w:p w:rsidR="00035D6D" w:rsidRDefault="004C196B" w:rsidP="00E833E3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136</w:t>
      </w:r>
      <w:r w:rsidR="00035D6D">
        <w:rPr>
          <w:rFonts w:asciiTheme="minorHAnsi" w:hAnsiTheme="minorHAnsi" w:cstheme="minorHAnsi"/>
          <w:sz w:val="22"/>
          <w:szCs w:val="22"/>
        </w:rPr>
        <w:t>.1</w:t>
      </w:r>
      <w:r w:rsidR="00035D6D">
        <w:rPr>
          <w:rFonts w:asciiTheme="minorHAnsi" w:hAnsiTheme="minorHAnsi" w:cstheme="minorHAnsi"/>
          <w:sz w:val="22"/>
          <w:szCs w:val="22"/>
        </w:rPr>
        <w:tab/>
        <w:t>To receive an update on Speed Watch.</w:t>
      </w:r>
    </w:p>
    <w:p w:rsidR="00E833E3" w:rsidRDefault="00A251F8" w:rsidP="00E833E3">
      <w:pPr>
        <w:ind w:left="144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4C196B">
        <w:rPr>
          <w:rFonts w:asciiTheme="minorHAnsi" w:hAnsiTheme="minorHAnsi" w:cstheme="minorHAnsi"/>
          <w:sz w:val="22"/>
          <w:szCs w:val="22"/>
        </w:rPr>
        <w:t>36</w:t>
      </w:r>
      <w:r w:rsidR="00E833E3">
        <w:rPr>
          <w:rFonts w:asciiTheme="minorHAnsi" w:hAnsiTheme="minorHAnsi" w:cstheme="minorHAnsi"/>
          <w:sz w:val="22"/>
          <w:szCs w:val="22"/>
        </w:rPr>
        <w:t>.2</w:t>
      </w:r>
      <w:r w:rsidR="00106FC2">
        <w:rPr>
          <w:rFonts w:asciiTheme="minorHAnsi" w:hAnsiTheme="minorHAnsi" w:cstheme="minorHAnsi"/>
          <w:sz w:val="22"/>
          <w:szCs w:val="22"/>
        </w:rPr>
        <w:tab/>
        <w:t>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C196B">
        <w:rPr>
          <w:rFonts w:asciiTheme="minorHAnsi" w:hAnsiTheme="minorHAnsi" w:cstheme="minorHAnsi"/>
          <w:sz w:val="22"/>
          <w:szCs w:val="22"/>
        </w:rPr>
        <w:t>note</w:t>
      </w:r>
      <w:r w:rsidR="007D32E6">
        <w:rPr>
          <w:rFonts w:asciiTheme="minorHAnsi" w:hAnsiTheme="minorHAnsi" w:cstheme="minorHAnsi"/>
          <w:sz w:val="22"/>
          <w:szCs w:val="22"/>
        </w:rPr>
        <w:t xml:space="preserve"> highway</w:t>
      </w:r>
      <w:r w:rsidR="004C196B">
        <w:rPr>
          <w:rFonts w:asciiTheme="minorHAnsi" w:hAnsiTheme="minorHAnsi" w:cstheme="minorHAnsi"/>
          <w:sz w:val="22"/>
          <w:szCs w:val="22"/>
        </w:rPr>
        <w:t xml:space="preserve"> works undertaken to date and receive any report of further works/ meetings to be held.</w:t>
      </w:r>
    </w:p>
    <w:p w:rsidR="002856EF" w:rsidRPr="007A0A7D" w:rsidRDefault="002856EF" w:rsidP="00035D6D">
      <w:pPr>
        <w:rPr>
          <w:rFonts w:asciiTheme="minorHAnsi" w:hAnsiTheme="minorHAnsi" w:cstheme="minorHAnsi"/>
          <w:sz w:val="22"/>
          <w:szCs w:val="22"/>
        </w:rPr>
      </w:pPr>
    </w:p>
    <w:p w:rsidR="002856EF" w:rsidRPr="007A0A7D" w:rsidRDefault="004C196B" w:rsidP="00F00168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137</w:t>
      </w:r>
      <w:r w:rsidR="002856EF" w:rsidRPr="007A0A7D">
        <w:rPr>
          <w:rFonts w:asciiTheme="minorHAnsi" w:hAnsiTheme="minorHAnsi" w:cstheme="minorHAnsi"/>
          <w:sz w:val="22"/>
          <w:szCs w:val="22"/>
        </w:rPr>
        <w:t>.</w:t>
      </w:r>
      <w:r w:rsidR="002856EF" w:rsidRPr="007A0A7D">
        <w:rPr>
          <w:rFonts w:asciiTheme="minorHAnsi" w:hAnsiTheme="minorHAnsi" w:cstheme="minorHAnsi"/>
          <w:sz w:val="22"/>
          <w:szCs w:val="22"/>
        </w:rPr>
        <w:tab/>
      </w:r>
      <w:r w:rsidR="009968BE">
        <w:rPr>
          <w:rFonts w:asciiTheme="minorHAnsi" w:hAnsiTheme="minorHAnsi" w:cstheme="minorHAnsi"/>
          <w:sz w:val="22"/>
          <w:szCs w:val="22"/>
        </w:rPr>
        <w:t>To receive an update</w:t>
      </w:r>
      <w:r w:rsidR="002856EF" w:rsidRPr="007A0A7D">
        <w:rPr>
          <w:rFonts w:asciiTheme="minorHAnsi" w:hAnsiTheme="minorHAnsi" w:cstheme="minorHAnsi"/>
          <w:sz w:val="22"/>
          <w:szCs w:val="22"/>
        </w:rPr>
        <w:t xml:space="preserve"> on the St </w:t>
      </w:r>
      <w:proofErr w:type="spellStart"/>
      <w:r w:rsidR="002856EF" w:rsidRPr="007A0A7D">
        <w:rPr>
          <w:rFonts w:asciiTheme="minorHAnsi" w:hAnsiTheme="minorHAnsi" w:cstheme="minorHAnsi"/>
          <w:sz w:val="22"/>
          <w:szCs w:val="22"/>
        </w:rPr>
        <w:t>Pega</w:t>
      </w:r>
      <w:proofErr w:type="spellEnd"/>
      <w:r w:rsidR="002856EF" w:rsidRPr="007A0A7D">
        <w:rPr>
          <w:rFonts w:asciiTheme="minorHAnsi" w:hAnsiTheme="minorHAnsi" w:cstheme="minorHAnsi"/>
          <w:sz w:val="22"/>
          <w:szCs w:val="22"/>
        </w:rPr>
        <w:t xml:space="preserve"> Project.</w:t>
      </w:r>
    </w:p>
    <w:p w:rsidR="00C075BC" w:rsidRPr="007A0A7D" w:rsidRDefault="00C075BC" w:rsidP="00F00168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CE2651" w:rsidRPr="007A0A7D" w:rsidRDefault="004C196B" w:rsidP="00B57110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138</w:t>
      </w:r>
      <w:r w:rsidR="00F84E7D" w:rsidRPr="007A0A7D">
        <w:rPr>
          <w:rFonts w:asciiTheme="minorHAnsi" w:hAnsiTheme="minorHAnsi" w:cstheme="minorHAnsi"/>
          <w:sz w:val="22"/>
          <w:szCs w:val="22"/>
        </w:rPr>
        <w:t>.</w:t>
      </w:r>
      <w:r w:rsidR="00CE2651" w:rsidRPr="007A0A7D">
        <w:rPr>
          <w:rFonts w:asciiTheme="minorHAnsi" w:hAnsiTheme="minorHAnsi" w:cstheme="minorHAnsi"/>
          <w:sz w:val="22"/>
          <w:szCs w:val="22"/>
        </w:rPr>
        <w:tab/>
        <w:t>To receive an update from the Northern Footpath Forum.</w:t>
      </w:r>
    </w:p>
    <w:p w:rsidR="00035D6D" w:rsidRDefault="00035D6D" w:rsidP="00035D6D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DE53D0" w:rsidRPr="007A0A7D" w:rsidRDefault="004C196B" w:rsidP="00B57110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139</w:t>
      </w:r>
      <w:r w:rsidR="0070474C" w:rsidRPr="007A0A7D">
        <w:rPr>
          <w:rFonts w:asciiTheme="minorHAnsi" w:hAnsiTheme="minorHAnsi" w:cstheme="minorHAnsi"/>
          <w:sz w:val="22"/>
          <w:szCs w:val="22"/>
        </w:rPr>
        <w:t>.</w:t>
      </w:r>
      <w:r w:rsidR="007C608F" w:rsidRPr="007A0A7D">
        <w:rPr>
          <w:rFonts w:asciiTheme="minorHAnsi" w:hAnsiTheme="minorHAnsi" w:cstheme="minorHAnsi"/>
          <w:sz w:val="22"/>
          <w:szCs w:val="22"/>
        </w:rPr>
        <w:tab/>
        <w:t xml:space="preserve">To receive </w:t>
      </w:r>
      <w:r w:rsidR="00DE234D" w:rsidRPr="007A0A7D">
        <w:rPr>
          <w:rFonts w:asciiTheme="minorHAnsi" w:hAnsiTheme="minorHAnsi" w:cstheme="minorHAnsi"/>
          <w:sz w:val="22"/>
          <w:szCs w:val="22"/>
        </w:rPr>
        <w:t>Councillors reports</w:t>
      </w:r>
      <w:r w:rsidR="006E48ED" w:rsidRPr="007A0A7D">
        <w:rPr>
          <w:rFonts w:asciiTheme="minorHAnsi" w:hAnsiTheme="minorHAnsi" w:cstheme="minorHAnsi"/>
          <w:sz w:val="22"/>
          <w:szCs w:val="22"/>
        </w:rPr>
        <w:t>.</w:t>
      </w:r>
    </w:p>
    <w:p w:rsidR="007A0A7D" w:rsidRPr="007A0A7D" w:rsidRDefault="007A0A7D" w:rsidP="00B57110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C524AE" w:rsidRDefault="004C196B" w:rsidP="00C524A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140</w:t>
      </w:r>
      <w:r w:rsidR="007A0A7D" w:rsidRPr="007A0A7D">
        <w:rPr>
          <w:rFonts w:asciiTheme="minorHAnsi" w:hAnsiTheme="minorHAnsi" w:cstheme="minorHAnsi"/>
          <w:sz w:val="22"/>
          <w:szCs w:val="22"/>
        </w:rPr>
        <w:t>.</w:t>
      </w:r>
      <w:r w:rsidR="007A0A7D" w:rsidRPr="007A0A7D">
        <w:rPr>
          <w:rFonts w:asciiTheme="minorHAnsi" w:hAnsiTheme="minorHAnsi" w:cstheme="minorHAnsi"/>
          <w:sz w:val="22"/>
          <w:szCs w:val="22"/>
        </w:rPr>
        <w:tab/>
        <w:t xml:space="preserve">To note the date of the next meeting – Monday </w:t>
      </w:r>
      <w:r w:rsidR="00C317E4">
        <w:rPr>
          <w:rFonts w:asciiTheme="minorHAnsi" w:hAnsiTheme="minorHAnsi" w:cstheme="minorHAnsi"/>
          <w:sz w:val="22"/>
          <w:szCs w:val="22"/>
        </w:rPr>
        <w:t>18</w:t>
      </w:r>
      <w:r w:rsidR="00C317E4" w:rsidRPr="00C317E4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C317E4">
        <w:rPr>
          <w:rFonts w:asciiTheme="minorHAnsi" w:hAnsiTheme="minorHAnsi" w:cstheme="minorHAnsi"/>
          <w:sz w:val="22"/>
          <w:szCs w:val="22"/>
        </w:rPr>
        <w:t xml:space="preserve"> Febr</w:t>
      </w:r>
      <w:r w:rsidR="00415284">
        <w:rPr>
          <w:rFonts w:asciiTheme="minorHAnsi" w:hAnsiTheme="minorHAnsi" w:cstheme="minorHAnsi"/>
          <w:sz w:val="22"/>
          <w:szCs w:val="22"/>
        </w:rPr>
        <w:t>uary 2019</w:t>
      </w:r>
      <w:r w:rsidR="00C317E4">
        <w:rPr>
          <w:rFonts w:asciiTheme="minorHAnsi" w:hAnsiTheme="minorHAnsi" w:cstheme="minorHAnsi"/>
          <w:sz w:val="22"/>
          <w:szCs w:val="22"/>
        </w:rPr>
        <w:t xml:space="preserve"> (apologies – Cllr Wright).</w:t>
      </w:r>
    </w:p>
    <w:p w:rsidR="00D44C51" w:rsidRPr="007A0A7D" w:rsidRDefault="00D44C51" w:rsidP="00C524AE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1043F7" w:rsidRPr="007A0A7D" w:rsidRDefault="001043F7" w:rsidP="000E3CBD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951946" w:rsidRPr="007A0A7D" w:rsidRDefault="001043F7" w:rsidP="001043F7">
      <w:pPr>
        <w:rPr>
          <w:rFonts w:asciiTheme="minorHAnsi" w:hAnsiTheme="minorHAnsi" w:cstheme="minorHAnsi"/>
          <w:b/>
          <w:sz w:val="22"/>
          <w:szCs w:val="22"/>
        </w:rPr>
      </w:pPr>
      <w:r w:rsidRPr="007A0A7D">
        <w:rPr>
          <w:rFonts w:asciiTheme="minorHAnsi" w:hAnsiTheme="minorHAnsi" w:cstheme="minorHAnsi"/>
          <w:b/>
          <w:sz w:val="22"/>
          <w:szCs w:val="22"/>
        </w:rPr>
        <w:t>PLEASE NOTE THAT UP TO 15 MINUTES WILL BE ALLOWED AT THE START OF THE MEETING FOR RESIDENTS MATTERS.</w:t>
      </w:r>
      <w:r w:rsidR="00636E5F" w:rsidRPr="007A0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A0A7D">
        <w:rPr>
          <w:rFonts w:asciiTheme="minorHAnsi" w:hAnsiTheme="minorHAnsi" w:cstheme="minorHAnsi"/>
          <w:b/>
          <w:sz w:val="22"/>
          <w:szCs w:val="22"/>
        </w:rPr>
        <w:t>RESIDENTS AND MEM</w:t>
      </w:r>
      <w:r w:rsidR="00835563" w:rsidRPr="007A0A7D">
        <w:rPr>
          <w:rFonts w:asciiTheme="minorHAnsi" w:hAnsiTheme="minorHAnsi" w:cstheme="minorHAnsi"/>
          <w:b/>
          <w:sz w:val="22"/>
          <w:szCs w:val="22"/>
        </w:rPr>
        <w:t xml:space="preserve">BERS OF THE PRESS ARE WELCOME </w:t>
      </w:r>
      <w:r w:rsidRPr="007A0A7D">
        <w:rPr>
          <w:rFonts w:asciiTheme="minorHAnsi" w:hAnsiTheme="minorHAnsi" w:cstheme="minorHAnsi"/>
          <w:b/>
          <w:sz w:val="22"/>
          <w:szCs w:val="22"/>
        </w:rPr>
        <w:t>TO ATTEND</w:t>
      </w:r>
      <w:r w:rsidR="0070474C" w:rsidRPr="007A0A7D">
        <w:rPr>
          <w:rFonts w:asciiTheme="minorHAnsi" w:hAnsiTheme="minorHAnsi" w:cstheme="minorHAnsi"/>
          <w:b/>
          <w:sz w:val="22"/>
          <w:szCs w:val="22"/>
        </w:rPr>
        <w:t>.</w:t>
      </w:r>
      <w:r w:rsidR="00200799" w:rsidRPr="007A0A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1946" w:rsidRPr="007A0A7D">
        <w:rPr>
          <w:rFonts w:asciiTheme="minorHAnsi" w:hAnsiTheme="minorHAnsi" w:cstheme="minorHAnsi"/>
          <w:b/>
          <w:sz w:val="22"/>
          <w:szCs w:val="22"/>
        </w:rPr>
        <w:t>RECORD</w:t>
      </w:r>
      <w:r w:rsidR="0070474C" w:rsidRPr="007A0A7D">
        <w:rPr>
          <w:rFonts w:asciiTheme="minorHAnsi" w:hAnsiTheme="minorHAnsi" w:cstheme="minorHAnsi"/>
          <w:b/>
          <w:sz w:val="22"/>
          <w:szCs w:val="22"/>
        </w:rPr>
        <w:t>ING AND/OR FILMING OF</w:t>
      </w:r>
      <w:r w:rsidR="00951946" w:rsidRPr="007A0A7D">
        <w:rPr>
          <w:rFonts w:asciiTheme="minorHAnsi" w:hAnsiTheme="minorHAnsi" w:cstheme="minorHAnsi"/>
          <w:b/>
          <w:sz w:val="22"/>
          <w:szCs w:val="22"/>
        </w:rPr>
        <w:t xml:space="preserve"> PROCEEDINGS</w:t>
      </w:r>
      <w:r w:rsidR="0070474C" w:rsidRPr="007A0A7D">
        <w:rPr>
          <w:rFonts w:asciiTheme="minorHAnsi" w:hAnsiTheme="minorHAnsi" w:cstheme="minorHAnsi"/>
          <w:b/>
          <w:sz w:val="22"/>
          <w:szCs w:val="22"/>
        </w:rPr>
        <w:t xml:space="preserve"> IS PERMITTED.</w:t>
      </w:r>
    </w:p>
    <w:sectPr w:rsidR="00951946" w:rsidRPr="007A0A7D" w:rsidSect="00636E5F">
      <w:pgSz w:w="11906" w:h="16838"/>
      <w:pgMar w:top="720" w:right="792" w:bottom="720" w:left="85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47F" w:rsidRDefault="009F347F" w:rsidP="00E81130">
      <w:r>
        <w:separator/>
      </w:r>
    </w:p>
  </w:endnote>
  <w:endnote w:type="continuationSeparator" w:id="0">
    <w:p w:rsidR="009F347F" w:rsidRDefault="009F347F" w:rsidP="00E81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47F" w:rsidRDefault="009F347F" w:rsidP="00E81130">
      <w:r>
        <w:separator/>
      </w:r>
    </w:p>
  </w:footnote>
  <w:footnote w:type="continuationSeparator" w:id="0">
    <w:p w:rsidR="009F347F" w:rsidRDefault="009F347F" w:rsidP="00E811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661A"/>
    <w:multiLevelType w:val="multilevel"/>
    <w:tmpl w:val="A364BCA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65D4773"/>
    <w:multiLevelType w:val="multilevel"/>
    <w:tmpl w:val="C8C47E8C"/>
    <w:lvl w:ilvl="0">
      <w:start w:val="1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1103EDA"/>
    <w:multiLevelType w:val="multilevel"/>
    <w:tmpl w:val="CC0A2618"/>
    <w:lvl w:ilvl="0">
      <w:start w:val="7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57B4CE0"/>
    <w:multiLevelType w:val="hybridMultilevel"/>
    <w:tmpl w:val="EF6A61D4"/>
    <w:lvl w:ilvl="0" w:tplc="17CEC27E">
      <w:start w:val="7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31300"/>
    <w:multiLevelType w:val="multilevel"/>
    <w:tmpl w:val="452C38E6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18DF4879"/>
    <w:multiLevelType w:val="multilevel"/>
    <w:tmpl w:val="452C38E6"/>
    <w:lvl w:ilvl="0">
      <w:start w:val="8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92275BC"/>
    <w:multiLevelType w:val="multilevel"/>
    <w:tmpl w:val="D8168692"/>
    <w:lvl w:ilvl="0">
      <w:start w:val="11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C3A03BE"/>
    <w:multiLevelType w:val="multilevel"/>
    <w:tmpl w:val="452C38E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F5F3669"/>
    <w:multiLevelType w:val="singleLevel"/>
    <w:tmpl w:val="51A24D46"/>
    <w:lvl w:ilvl="0">
      <w:start w:val="96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</w:abstractNum>
  <w:abstractNum w:abstractNumId="9">
    <w:nsid w:val="1FB80FCE"/>
    <w:multiLevelType w:val="multilevel"/>
    <w:tmpl w:val="460A79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21CA7361"/>
    <w:multiLevelType w:val="multilevel"/>
    <w:tmpl w:val="5718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A69373B"/>
    <w:multiLevelType w:val="multilevel"/>
    <w:tmpl w:val="452C38E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A9A2275"/>
    <w:multiLevelType w:val="singleLevel"/>
    <w:tmpl w:val="1288373C"/>
    <w:lvl w:ilvl="0">
      <w:start w:val="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3">
    <w:nsid w:val="2B9945C0"/>
    <w:multiLevelType w:val="singleLevel"/>
    <w:tmpl w:val="1E028F30"/>
    <w:lvl w:ilvl="0">
      <w:start w:val="107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</w:abstractNum>
  <w:abstractNum w:abstractNumId="14">
    <w:nsid w:val="2D6C56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EB626A5"/>
    <w:multiLevelType w:val="singleLevel"/>
    <w:tmpl w:val="819A7402"/>
    <w:lvl w:ilvl="0">
      <w:start w:val="12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6">
    <w:nsid w:val="3131507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18611FF"/>
    <w:multiLevelType w:val="singleLevel"/>
    <w:tmpl w:val="2840783E"/>
    <w:lvl w:ilvl="0">
      <w:start w:val="107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</w:abstractNum>
  <w:abstractNum w:abstractNumId="18">
    <w:nsid w:val="31D14A7E"/>
    <w:multiLevelType w:val="multilevel"/>
    <w:tmpl w:val="5E7081D8"/>
    <w:lvl w:ilvl="0">
      <w:start w:val="123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354D1AD3"/>
    <w:multiLevelType w:val="multilevel"/>
    <w:tmpl w:val="94BEE2B0"/>
    <w:lvl w:ilvl="0">
      <w:start w:val="7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611667F"/>
    <w:multiLevelType w:val="multilevel"/>
    <w:tmpl w:val="F99EC578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79208CD"/>
    <w:multiLevelType w:val="hybridMultilevel"/>
    <w:tmpl w:val="9EAEE2A0"/>
    <w:lvl w:ilvl="0" w:tplc="D724042E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BA6465"/>
    <w:multiLevelType w:val="multilevel"/>
    <w:tmpl w:val="70B65A0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392743A4"/>
    <w:multiLevelType w:val="singleLevel"/>
    <w:tmpl w:val="39504558"/>
    <w:lvl w:ilvl="0">
      <w:start w:val="119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</w:abstractNum>
  <w:abstractNum w:abstractNumId="24">
    <w:nsid w:val="3A7D1C87"/>
    <w:multiLevelType w:val="multilevel"/>
    <w:tmpl w:val="A28A1AF6"/>
    <w:lvl w:ilvl="0">
      <w:start w:val="7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3C777411"/>
    <w:multiLevelType w:val="singleLevel"/>
    <w:tmpl w:val="1896B506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3E852A65"/>
    <w:multiLevelType w:val="multilevel"/>
    <w:tmpl w:val="5D3C2A56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43BF447A"/>
    <w:multiLevelType w:val="multilevel"/>
    <w:tmpl w:val="A368769C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44B6450C"/>
    <w:multiLevelType w:val="multilevel"/>
    <w:tmpl w:val="452C38E6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0D7278"/>
    <w:multiLevelType w:val="multilevel"/>
    <w:tmpl w:val="2864F20A"/>
    <w:lvl w:ilvl="0">
      <w:start w:val="107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39A0211"/>
    <w:multiLevelType w:val="hybridMultilevel"/>
    <w:tmpl w:val="CC9E4D20"/>
    <w:lvl w:ilvl="0" w:tplc="A9B03DEA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D80159"/>
    <w:multiLevelType w:val="hybridMultilevel"/>
    <w:tmpl w:val="AE323662"/>
    <w:lvl w:ilvl="0" w:tplc="53543514">
      <w:start w:val="83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5EE24A82"/>
    <w:multiLevelType w:val="multilevel"/>
    <w:tmpl w:val="21AC2E34"/>
    <w:lvl w:ilvl="0">
      <w:start w:val="7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5FF210BE"/>
    <w:multiLevelType w:val="multilevel"/>
    <w:tmpl w:val="E8A0021C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62D37164"/>
    <w:multiLevelType w:val="singleLevel"/>
    <w:tmpl w:val="A60E15FC"/>
    <w:lvl w:ilvl="0">
      <w:start w:val="1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45B555D"/>
    <w:multiLevelType w:val="multilevel"/>
    <w:tmpl w:val="DFC05C82"/>
    <w:lvl w:ilvl="0">
      <w:start w:val="114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6A260C4E"/>
    <w:multiLevelType w:val="multilevel"/>
    <w:tmpl w:val="D1FA0A02"/>
    <w:lvl w:ilvl="0">
      <w:start w:val="8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6C610B7B"/>
    <w:multiLevelType w:val="multilevel"/>
    <w:tmpl w:val="551ED062"/>
    <w:lvl w:ilvl="0">
      <w:start w:val="11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6D0D5340"/>
    <w:multiLevelType w:val="singleLevel"/>
    <w:tmpl w:val="02E2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>
    <w:nsid w:val="70C86816"/>
    <w:multiLevelType w:val="singleLevel"/>
    <w:tmpl w:val="F6886A66"/>
    <w:lvl w:ilvl="0">
      <w:start w:val="124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</w:abstractNum>
  <w:abstractNum w:abstractNumId="40">
    <w:nsid w:val="72435124"/>
    <w:multiLevelType w:val="multilevel"/>
    <w:tmpl w:val="4BDA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740E06B3"/>
    <w:multiLevelType w:val="multilevel"/>
    <w:tmpl w:val="452C38E6"/>
    <w:lvl w:ilvl="0">
      <w:start w:val="9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5871E43"/>
    <w:multiLevelType w:val="multilevel"/>
    <w:tmpl w:val="F99EC578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>
    <w:nsid w:val="7B7D2FE5"/>
    <w:multiLevelType w:val="multilevel"/>
    <w:tmpl w:val="92E6EF74"/>
    <w:lvl w:ilvl="0">
      <w:start w:val="132"/>
      <w:numFmt w:val="decimal"/>
      <w:lvlText w:val="%1."/>
      <w:lvlJc w:val="left"/>
      <w:pPr>
        <w:tabs>
          <w:tab w:val="num" w:pos="419"/>
        </w:tabs>
        <w:ind w:left="419" w:hanging="41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C1E6DEE"/>
    <w:multiLevelType w:val="multilevel"/>
    <w:tmpl w:val="3056C13E"/>
    <w:lvl w:ilvl="0">
      <w:start w:val="13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8"/>
  </w:num>
  <w:num w:numId="2">
    <w:abstractNumId w:val="40"/>
  </w:num>
  <w:num w:numId="3">
    <w:abstractNumId w:val="0"/>
  </w:num>
  <w:num w:numId="4">
    <w:abstractNumId w:val="22"/>
  </w:num>
  <w:num w:numId="5">
    <w:abstractNumId w:val="11"/>
  </w:num>
  <w:num w:numId="6">
    <w:abstractNumId w:val="7"/>
  </w:num>
  <w:num w:numId="7">
    <w:abstractNumId w:val="28"/>
  </w:num>
  <w:num w:numId="8">
    <w:abstractNumId w:val="14"/>
  </w:num>
  <w:num w:numId="9">
    <w:abstractNumId w:val="4"/>
  </w:num>
  <w:num w:numId="10">
    <w:abstractNumId w:val="24"/>
  </w:num>
  <w:num w:numId="11">
    <w:abstractNumId w:val="5"/>
  </w:num>
  <w:num w:numId="12">
    <w:abstractNumId w:val="41"/>
  </w:num>
  <w:num w:numId="13">
    <w:abstractNumId w:val="8"/>
  </w:num>
  <w:num w:numId="14">
    <w:abstractNumId w:val="17"/>
  </w:num>
  <w:num w:numId="15">
    <w:abstractNumId w:val="13"/>
  </w:num>
  <w:num w:numId="16">
    <w:abstractNumId w:val="29"/>
  </w:num>
  <w:num w:numId="17">
    <w:abstractNumId w:val="6"/>
  </w:num>
  <w:num w:numId="18">
    <w:abstractNumId w:val="1"/>
  </w:num>
  <w:num w:numId="19">
    <w:abstractNumId w:val="35"/>
  </w:num>
  <w:num w:numId="20">
    <w:abstractNumId w:val="23"/>
  </w:num>
  <w:num w:numId="21">
    <w:abstractNumId w:val="34"/>
  </w:num>
  <w:num w:numId="22">
    <w:abstractNumId w:val="37"/>
  </w:num>
  <w:num w:numId="23">
    <w:abstractNumId w:val="39"/>
  </w:num>
  <w:num w:numId="24">
    <w:abstractNumId w:val="18"/>
  </w:num>
  <w:num w:numId="25">
    <w:abstractNumId w:val="15"/>
  </w:num>
  <w:num w:numId="26">
    <w:abstractNumId w:val="44"/>
  </w:num>
  <w:num w:numId="27">
    <w:abstractNumId w:val="43"/>
  </w:num>
  <w:num w:numId="28">
    <w:abstractNumId w:val="16"/>
  </w:num>
  <w:num w:numId="29">
    <w:abstractNumId w:val="10"/>
  </w:num>
  <w:num w:numId="30">
    <w:abstractNumId w:val="12"/>
  </w:num>
  <w:num w:numId="31">
    <w:abstractNumId w:val="25"/>
  </w:num>
  <w:num w:numId="32">
    <w:abstractNumId w:val="32"/>
  </w:num>
  <w:num w:numId="33">
    <w:abstractNumId w:val="19"/>
  </w:num>
  <w:num w:numId="34">
    <w:abstractNumId w:val="2"/>
  </w:num>
  <w:num w:numId="35">
    <w:abstractNumId w:val="3"/>
  </w:num>
  <w:num w:numId="36">
    <w:abstractNumId w:val="36"/>
  </w:num>
  <w:num w:numId="37">
    <w:abstractNumId w:val="21"/>
  </w:num>
  <w:num w:numId="38">
    <w:abstractNumId w:val="30"/>
  </w:num>
  <w:num w:numId="39">
    <w:abstractNumId w:val="42"/>
  </w:num>
  <w:num w:numId="40">
    <w:abstractNumId w:val="20"/>
  </w:num>
  <w:num w:numId="41">
    <w:abstractNumId w:val="27"/>
  </w:num>
  <w:num w:numId="42">
    <w:abstractNumId w:val="9"/>
  </w:num>
  <w:num w:numId="43">
    <w:abstractNumId w:val="33"/>
  </w:num>
  <w:num w:numId="44">
    <w:abstractNumId w:val="26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274"/>
    <w:rsid w:val="000077BB"/>
    <w:rsid w:val="000175B4"/>
    <w:rsid w:val="0001795B"/>
    <w:rsid w:val="00021778"/>
    <w:rsid w:val="000220E5"/>
    <w:rsid w:val="0002381B"/>
    <w:rsid w:val="00034B4B"/>
    <w:rsid w:val="00035D6D"/>
    <w:rsid w:val="00043130"/>
    <w:rsid w:val="000454D2"/>
    <w:rsid w:val="00053F71"/>
    <w:rsid w:val="00055019"/>
    <w:rsid w:val="00055DD8"/>
    <w:rsid w:val="00057E76"/>
    <w:rsid w:val="00063C69"/>
    <w:rsid w:val="00070748"/>
    <w:rsid w:val="000716FA"/>
    <w:rsid w:val="000725E5"/>
    <w:rsid w:val="00075EED"/>
    <w:rsid w:val="00077146"/>
    <w:rsid w:val="00077FFC"/>
    <w:rsid w:val="000830D0"/>
    <w:rsid w:val="00083AEF"/>
    <w:rsid w:val="00084836"/>
    <w:rsid w:val="00085F38"/>
    <w:rsid w:val="00087A85"/>
    <w:rsid w:val="00091763"/>
    <w:rsid w:val="00093740"/>
    <w:rsid w:val="00093C47"/>
    <w:rsid w:val="00094C2B"/>
    <w:rsid w:val="000972A1"/>
    <w:rsid w:val="000A1637"/>
    <w:rsid w:val="000A2B20"/>
    <w:rsid w:val="000B095F"/>
    <w:rsid w:val="000B2174"/>
    <w:rsid w:val="000B2B28"/>
    <w:rsid w:val="000B7E1D"/>
    <w:rsid w:val="000C3B68"/>
    <w:rsid w:val="000C51F9"/>
    <w:rsid w:val="000C5C26"/>
    <w:rsid w:val="000C69FF"/>
    <w:rsid w:val="000D069D"/>
    <w:rsid w:val="000D17F0"/>
    <w:rsid w:val="000D220E"/>
    <w:rsid w:val="000D3C42"/>
    <w:rsid w:val="000D48EE"/>
    <w:rsid w:val="000D5827"/>
    <w:rsid w:val="000D6760"/>
    <w:rsid w:val="000E3CBD"/>
    <w:rsid w:val="000F10D7"/>
    <w:rsid w:val="000F2ECC"/>
    <w:rsid w:val="000F34AA"/>
    <w:rsid w:val="000F7016"/>
    <w:rsid w:val="00101348"/>
    <w:rsid w:val="00101A75"/>
    <w:rsid w:val="00102D20"/>
    <w:rsid w:val="0010304B"/>
    <w:rsid w:val="00103285"/>
    <w:rsid w:val="001043F7"/>
    <w:rsid w:val="00104927"/>
    <w:rsid w:val="001055F0"/>
    <w:rsid w:val="00106FC2"/>
    <w:rsid w:val="00107B9D"/>
    <w:rsid w:val="00110292"/>
    <w:rsid w:val="00110E3F"/>
    <w:rsid w:val="00113CE7"/>
    <w:rsid w:val="00116FC5"/>
    <w:rsid w:val="001176E5"/>
    <w:rsid w:val="00121FE3"/>
    <w:rsid w:val="001236FE"/>
    <w:rsid w:val="00125A18"/>
    <w:rsid w:val="001271F9"/>
    <w:rsid w:val="00127576"/>
    <w:rsid w:val="001336E9"/>
    <w:rsid w:val="001339B9"/>
    <w:rsid w:val="00134F8B"/>
    <w:rsid w:val="001400ED"/>
    <w:rsid w:val="001434EF"/>
    <w:rsid w:val="00143640"/>
    <w:rsid w:val="00143F99"/>
    <w:rsid w:val="00147995"/>
    <w:rsid w:val="00151366"/>
    <w:rsid w:val="00154259"/>
    <w:rsid w:val="0015603E"/>
    <w:rsid w:val="00156661"/>
    <w:rsid w:val="00161ECF"/>
    <w:rsid w:val="001622DD"/>
    <w:rsid w:val="00165460"/>
    <w:rsid w:val="00167559"/>
    <w:rsid w:val="001727CA"/>
    <w:rsid w:val="00172D4E"/>
    <w:rsid w:val="0017492E"/>
    <w:rsid w:val="00176196"/>
    <w:rsid w:val="00177A1C"/>
    <w:rsid w:val="00180769"/>
    <w:rsid w:val="00180D95"/>
    <w:rsid w:val="0018182F"/>
    <w:rsid w:val="00182215"/>
    <w:rsid w:val="00186AE2"/>
    <w:rsid w:val="00186CBA"/>
    <w:rsid w:val="001977C2"/>
    <w:rsid w:val="001A4D2E"/>
    <w:rsid w:val="001B1EAF"/>
    <w:rsid w:val="001B287F"/>
    <w:rsid w:val="001B5167"/>
    <w:rsid w:val="001C093E"/>
    <w:rsid w:val="001C16CB"/>
    <w:rsid w:val="001C3159"/>
    <w:rsid w:val="001C5D7B"/>
    <w:rsid w:val="001C7851"/>
    <w:rsid w:val="001D5DA7"/>
    <w:rsid w:val="001D63FF"/>
    <w:rsid w:val="001D6C27"/>
    <w:rsid w:val="001E349E"/>
    <w:rsid w:val="001E5A8D"/>
    <w:rsid w:val="001E5AF0"/>
    <w:rsid w:val="001E6537"/>
    <w:rsid w:val="001E777E"/>
    <w:rsid w:val="001F2FA8"/>
    <w:rsid w:val="001F4119"/>
    <w:rsid w:val="001F7C5B"/>
    <w:rsid w:val="00200799"/>
    <w:rsid w:val="00202412"/>
    <w:rsid w:val="00202798"/>
    <w:rsid w:val="002037DB"/>
    <w:rsid w:val="0020675B"/>
    <w:rsid w:val="00220FE3"/>
    <w:rsid w:val="0022102D"/>
    <w:rsid w:val="00226EBA"/>
    <w:rsid w:val="00232EBE"/>
    <w:rsid w:val="00234998"/>
    <w:rsid w:val="002371E4"/>
    <w:rsid w:val="0023724B"/>
    <w:rsid w:val="00240CC9"/>
    <w:rsid w:val="00240FC6"/>
    <w:rsid w:val="00244113"/>
    <w:rsid w:val="002458B9"/>
    <w:rsid w:val="0025013F"/>
    <w:rsid w:val="0025251B"/>
    <w:rsid w:val="00255FAC"/>
    <w:rsid w:val="00257BF1"/>
    <w:rsid w:val="002609AB"/>
    <w:rsid w:val="00260A36"/>
    <w:rsid w:val="00274879"/>
    <w:rsid w:val="0027503D"/>
    <w:rsid w:val="0027634D"/>
    <w:rsid w:val="0028001B"/>
    <w:rsid w:val="002856EF"/>
    <w:rsid w:val="00286A96"/>
    <w:rsid w:val="00287850"/>
    <w:rsid w:val="002916B2"/>
    <w:rsid w:val="00295BBF"/>
    <w:rsid w:val="00295CD8"/>
    <w:rsid w:val="002A2D6E"/>
    <w:rsid w:val="002A2F88"/>
    <w:rsid w:val="002A6707"/>
    <w:rsid w:val="002B0E15"/>
    <w:rsid w:val="002B3063"/>
    <w:rsid w:val="002B47DF"/>
    <w:rsid w:val="002B4AB2"/>
    <w:rsid w:val="002B58AA"/>
    <w:rsid w:val="002B60DA"/>
    <w:rsid w:val="002B7401"/>
    <w:rsid w:val="002C14A6"/>
    <w:rsid w:val="002C3CDD"/>
    <w:rsid w:val="002C4B72"/>
    <w:rsid w:val="002C51FD"/>
    <w:rsid w:val="002D062F"/>
    <w:rsid w:val="002D06D7"/>
    <w:rsid w:val="002D12FE"/>
    <w:rsid w:val="002D62D9"/>
    <w:rsid w:val="002D6742"/>
    <w:rsid w:val="002D6C05"/>
    <w:rsid w:val="002E0804"/>
    <w:rsid w:val="002E138E"/>
    <w:rsid w:val="002E4F01"/>
    <w:rsid w:val="002E64D7"/>
    <w:rsid w:val="002F19E2"/>
    <w:rsid w:val="002F2840"/>
    <w:rsid w:val="002F5577"/>
    <w:rsid w:val="00303803"/>
    <w:rsid w:val="00303CF6"/>
    <w:rsid w:val="00304AF8"/>
    <w:rsid w:val="003057BA"/>
    <w:rsid w:val="00305BD2"/>
    <w:rsid w:val="003149CF"/>
    <w:rsid w:val="003154A1"/>
    <w:rsid w:val="003237D1"/>
    <w:rsid w:val="0032537B"/>
    <w:rsid w:val="00331C8C"/>
    <w:rsid w:val="00332133"/>
    <w:rsid w:val="00333E35"/>
    <w:rsid w:val="003341F6"/>
    <w:rsid w:val="003350F3"/>
    <w:rsid w:val="00336C42"/>
    <w:rsid w:val="00342260"/>
    <w:rsid w:val="00344321"/>
    <w:rsid w:val="0034434C"/>
    <w:rsid w:val="00346ADE"/>
    <w:rsid w:val="00352F2C"/>
    <w:rsid w:val="00355503"/>
    <w:rsid w:val="00355EAC"/>
    <w:rsid w:val="00360BDB"/>
    <w:rsid w:val="00361AE5"/>
    <w:rsid w:val="00362343"/>
    <w:rsid w:val="00362F5D"/>
    <w:rsid w:val="00363D38"/>
    <w:rsid w:val="00364EB3"/>
    <w:rsid w:val="00367E08"/>
    <w:rsid w:val="0037062C"/>
    <w:rsid w:val="003711A4"/>
    <w:rsid w:val="00372C4F"/>
    <w:rsid w:val="00375725"/>
    <w:rsid w:val="00385313"/>
    <w:rsid w:val="00386A0F"/>
    <w:rsid w:val="00386B54"/>
    <w:rsid w:val="003871E7"/>
    <w:rsid w:val="00394261"/>
    <w:rsid w:val="003955A1"/>
    <w:rsid w:val="003A04BC"/>
    <w:rsid w:val="003A07D0"/>
    <w:rsid w:val="003A09FB"/>
    <w:rsid w:val="003A1CD5"/>
    <w:rsid w:val="003A456D"/>
    <w:rsid w:val="003A551C"/>
    <w:rsid w:val="003A6467"/>
    <w:rsid w:val="003B127C"/>
    <w:rsid w:val="003B2F3B"/>
    <w:rsid w:val="003B60C3"/>
    <w:rsid w:val="003C3FC6"/>
    <w:rsid w:val="003D4931"/>
    <w:rsid w:val="003D7755"/>
    <w:rsid w:val="003D7DC0"/>
    <w:rsid w:val="003E47C5"/>
    <w:rsid w:val="003F0F2A"/>
    <w:rsid w:val="003F621A"/>
    <w:rsid w:val="003F6E58"/>
    <w:rsid w:val="003F6E90"/>
    <w:rsid w:val="003F7C79"/>
    <w:rsid w:val="00402284"/>
    <w:rsid w:val="004107C6"/>
    <w:rsid w:val="00412BAC"/>
    <w:rsid w:val="00412C30"/>
    <w:rsid w:val="00413197"/>
    <w:rsid w:val="00415284"/>
    <w:rsid w:val="00416687"/>
    <w:rsid w:val="004210B4"/>
    <w:rsid w:val="004236B8"/>
    <w:rsid w:val="00423BCA"/>
    <w:rsid w:val="00424F95"/>
    <w:rsid w:val="00426C76"/>
    <w:rsid w:val="004306CF"/>
    <w:rsid w:val="0043125C"/>
    <w:rsid w:val="00434541"/>
    <w:rsid w:val="004428DF"/>
    <w:rsid w:val="0044312B"/>
    <w:rsid w:val="00450CF5"/>
    <w:rsid w:val="004564A8"/>
    <w:rsid w:val="00457A12"/>
    <w:rsid w:val="0046058E"/>
    <w:rsid w:val="004613C8"/>
    <w:rsid w:val="00464CBF"/>
    <w:rsid w:val="00465FDE"/>
    <w:rsid w:val="004668AC"/>
    <w:rsid w:val="004722B7"/>
    <w:rsid w:val="00473FF4"/>
    <w:rsid w:val="00474726"/>
    <w:rsid w:val="00474AC7"/>
    <w:rsid w:val="004756CF"/>
    <w:rsid w:val="004763FF"/>
    <w:rsid w:val="004812A8"/>
    <w:rsid w:val="00481FB1"/>
    <w:rsid w:val="0048648D"/>
    <w:rsid w:val="0049149F"/>
    <w:rsid w:val="00492E4C"/>
    <w:rsid w:val="00494BD9"/>
    <w:rsid w:val="004963F7"/>
    <w:rsid w:val="004A1650"/>
    <w:rsid w:val="004A6766"/>
    <w:rsid w:val="004B0447"/>
    <w:rsid w:val="004B105B"/>
    <w:rsid w:val="004B1F25"/>
    <w:rsid w:val="004B4FA9"/>
    <w:rsid w:val="004B652D"/>
    <w:rsid w:val="004C196B"/>
    <w:rsid w:val="004C2C0E"/>
    <w:rsid w:val="004D39CA"/>
    <w:rsid w:val="004D46BA"/>
    <w:rsid w:val="004D4EF2"/>
    <w:rsid w:val="004E0EE6"/>
    <w:rsid w:val="004E37A4"/>
    <w:rsid w:val="004E45D2"/>
    <w:rsid w:val="004F228B"/>
    <w:rsid w:val="004F6F19"/>
    <w:rsid w:val="004F7C29"/>
    <w:rsid w:val="00500636"/>
    <w:rsid w:val="00501716"/>
    <w:rsid w:val="00502EDA"/>
    <w:rsid w:val="00507744"/>
    <w:rsid w:val="00507763"/>
    <w:rsid w:val="00521597"/>
    <w:rsid w:val="00521D27"/>
    <w:rsid w:val="00522AB2"/>
    <w:rsid w:val="00522BD5"/>
    <w:rsid w:val="00523802"/>
    <w:rsid w:val="00524EFF"/>
    <w:rsid w:val="00526614"/>
    <w:rsid w:val="00530965"/>
    <w:rsid w:val="00533B39"/>
    <w:rsid w:val="0053719D"/>
    <w:rsid w:val="00537C1F"/>
    <w:rsid w:val="00542ED6"/>
    <w:rsid w:val="005450ED"/>
    <w:rsid w:val="00551098"/>
    <w:rsid w:val="00553C22"/>
    <w:rsid w:val="00554647"/>
    <w:rsid w:val="00555B0A"/>
    <w:rsid w:val="00557177"/>
    <w:rsid w:val="00560A7D"/>
    <w:rsid w:val="00561EBA"/>
    <w:rsid w:val="0057266E"/>
    <w:rsid w:val="00572A40"/>
    <w:rsid w:val="00576FC7"/>
    <w:rsid w:val="00585222"/>
    <w:rsid w:val="005864EF"/>
    <w:rsid w:val="0058797E"/>
    <w:rsid w:val="005879ED"/>
    <w:rsid w:val="00590CED"/>
    <w:rsid w:val="00591B06"/>
    <w:rsid w:val="00594211"/>
    <w:rsid w:val="00594523"/>
    <w:rsid w:val="005A1377"/>
    <w:rsid w:val="005A271A"/>
    <w:rsid w:val="005A2994"/>
    <w:rsid w:val="005A2E6D"/>
    <w:rsid w:val="005A5867"/>
    <w:rsid w:val="005B7168"/>
    <w:rsid w:val="005B7BF9"/>
    <w:rsid w:val="005C30B7"/>
    <w:rsid w:val="005C572B"/>
    <w:rsid w:val="005C5773"/>
    <w:rsid w:val="005C6850"/>
    <w:rsid w:val="005C7FC4"/>
    <w:rsid w:val="005D05E8"/>
    <w:rsid w:val="005D3DB9"/>
    <w:rsid w:val="005D5687"/>
    <w:rsid w:val="005E1363"/>
    <w:rsid w:val="005E2165"/>
    <w:rsid w:val="005E2DEA"/>
    <w:rsid w:val="005E319F"/>
    <w:rsid w:val="005E54F4"/>
    <w:rsid w:val="005E7164"/>
    <w:rsid w:val="005E754B"/>
    <w:rsid w:val="005F2E24"/>
    <w:rsid w:val="005F4EAB"/>
    <w:rsid w:val="0060054A"/>
    <w:rsid w:val="006018AB"/>
    <w:rsid w:val="00602798"/>
    <w:rsid w:val="0060359E"/>
    <w:rsid w:val="00604FA2"/>
    <w:rsid w:val="00604FC1"/>
    <w:rsid w:val="00606113"/>
    <w:rsid w:val="0060778A"/>
    <w:rsid w:val="00607A3B"/>
    <w:rsid w:val="00612705"/>
    <w:rsid w:val="006225F7"/>
    <w:rsid w:val="00625D73"/>
    <w:rsid w:val="00627094"/>
    <w:rsid w:val="00630B3E"/>
    <w:rsid w:val="00636E5F"/>
    <w:rsid w:val="006427DB"/>
    <w:rsid w:val="00656586"/>
    <w:rsid w:val="006720ED"/>
    <w:rsid w:val="00677C61"/>
    <w:rsid w:val="006877F9"/>
    <w:rsid w:val="00690D00"/>
    <w:rsid w:val="00690E98"/>
    <w:rsid w:val="00691594"/>
    <w:rsid w:val="0069397B"/>
    <w:rsid w:val="006B1103"/>
    <w:rsid w:val="006B14EE"/>
    <w:rsid w:val="006B6EDC"/>
    <w:rsid w:val="006C43A1"/>
    <w:rsid w:val="006C56F6"/>
    <w:rsid w:val="006C7F7B"/>
    <w:rsid w:val="006D0A05"/>
    <w:rsid w:val="006D20C5"/>
    <w:rsid w:val="006E0A61"/>
    <w:rsid w:val="006E48ED"/>
    <w:rsid w:val="006E79DA"/>
    <w:rsid w:val="006F03BB"/>
    <w:rsid w:val="006F04B0"/>
    <w:rsid w:val="006F3067"/>
    <w:rsid w:val="006F5D7B"/>
    <w:rsid w:val="006F7E2F"/>
    <w:rsid w:val="007008E6"/>
    <w:rsid w:val="00700C31"/>
    <w:rsid w:val="0070474C"/>
    <w:rsid w:val="00704DD3"/>
    <w:rsid w:val="00710D8E"/>
    <w:rsid w:val="00711BA7"/>
    <w:rsid w:val="00712DB4"/>
    <w:rsid w:val="00714F00"/>
    <w:rsid w:val="00724864"/>
    <w:rsid w:val="007259CB"/>
    <w:rsid w:val="007370FF"/>
    <w:rsid w:val="007412C4"/>
    <w:rsid w:val="00761C93"/>
    <w:rsid w:val="007707C5"/>
    <w:rsid w:val="007720AC"/>
    <w:rsid w:val="007815F8"/>
    <w:rsid w:val="0078177E"/>
    <w:rsid w:val="0078468A"/>
    <w:rsid w:val="0079103B"/>
    <w:rsid w:val="00797454"/>
    <w:rsid w:val="007A0A7D"/>
    <w:rsid w:val="007A0E68"/>
    <w:rsid w:val="007A26DA"/>
    <w:rsid w:val="007A36A0"/>
    <w:rsid w:val="007A5838"/>
    <w:rsid w:val="007B0B0F"/>
    <w:rsid w:val="007B6D9B"/>
    <w:rsid w:val="007B71A2"/>
    <w:rsid w:val="007C1021"/>
    <w:rsid w:val="007C608F"/>
    <w:rsid w:val="007D128C"/>
    <w:rsid w:val="007D22F7"/>
    <w:rsid w:val="007D32E6"/>
    <w:rsid w:val="007D64D6"/>
    <w:rsid w:val="007E0158"/>
    <w:rsid w:val="007E1EC6"/>
    <w:rsid w:val="007E24E7"/>
    <w:rsid w:val="007E41E6"/>
    <w:rsid w:val="007E472A"/>
    <w:rsid w:val="007E4B5E"/>
    <w:rsid w:val="007E6F7F"/>
    <w:rsid w:val="007F14E2"/>
    <w:rsid w:val="007F7B4E"/>
    <w:rsid w:val="008026E0"/>
    <w:rsid w:val="00811204"/>
    <w:rsid w:val="00815F85"/>
    <w:rsid w:val="00816058"/>
    <w:rsid w:val="00827214"/>
    <w:rsid w:val="00835563"/>
    <w:rsid w:val="008446E3"/>
    <w:rsid w:val="00852572"/>
    <w:rsid w:val="00861B18"/>
    <w:rsid w:val="008643CA"/>
    <w:rsid w:val="00864C58"/>
    <w:rsid w:val="00867C3F"/>
    <w:rsid w:val="00867C87"/>
    <w:rsid w:val="00873C1B"/>
    <w:rsid w:val="00874B3E"/>
    <w:rsid w:val="00876CE5"/>
    <w:rsid w:val="008938FB"/>
    <w:rsid w:val="008960E4"/>
    <w:rsid w:val="008A0129"/>
    <w:rsid w:val="008A0EF4"/>
    <w:rsid w:val="008A259A"/>
    <w:rsid w:val="008A2972"/>
    <w:rsid w:val="008B3C62"/>
    <w:rsid w:val="008B4D83"/>
    <w:rsid w:val="008C61C3"/>
    <w:rsid w:val="008D25EF"/>
    <w:rsid w:val="008D3842"/>
    <w:rsid w:val="008D3870"/>
    <w:rsid w:val="008D4C95"/>
    <w:rsid w:val="008D5B67"/>
    <w:rsid w:val="008D73FC"/>
    <w:rsid w:val="008E4842"/>
    <w:rsid w:val="008E50E7"/>
    <w:rsid w:val="008E67CB"/>
    <w:rsid w:val="008F1292"/>
    <w:rsid w:val="008F157E"/>
    <w:rsid w:val="008F2B32"/>
    <w:rsid w:val="00904FC6"/>
    <w:rsid w:val="009131D4"/>
    <w:rsid w:val="00921C83"/>
    <w:rsid w:val="0092248A"/>
    <w:rsid w:val="00922DB8"/>
    <w:rsid w:val="009231FD"/>
    <w:rsid w:val="0093056C"/>
    <w:rsid w:val="00930A92"/>
    <w:rsid w:val="00931188"/>
    <w:rsid w:val="0093495F"/>
    <w:rsid w:val="00935F41"/>
    <w:rsid w:val="00942F5F"/>
    <w:rsid w:val="00944B0E"/>
    <w:rsid w:val="00951946"/>
    <w:rsid w:val="00954F10"/>
    <w:rsid w:val="00960D2F"/>
    <w:rsid w:val="0096178E"/>
    <w:rsid w:val="009654C0"/>
    <w:rsid w:val="00965EF7"/>
    <w:rsid w:val="0096741D"/>
    <w:rsid w:val="009729F1"/>
    <w:rsid w:val="009737CA"/>
    <w:rsid w:val="00980F28"/>
    <w:rsid w:val="00985B57"/>
    <w:rsid w:val="00986423"/>
    <w:rsid w:val="00987AEC"/>
    <w:rsid w:val="009914E0"/>
    <w:rsid w:val="00991DDE"/>
    <w:rsid w:val="0099428B"/>
    <w:rsid w:val="00994F28"/>
    <w:rsid w:val="00995502"/>
    <w:rsid w:val="009968BE"/>
    <w:rsid w:val="009978DB"/>
    <w:rsid w:val="009A21D9"/>
    <w:rsid w:val="009A2B13"/>
    <w:rsid w:val="009A4AE0"/>
    <w:rsid w:val="009A64C2"/>
    <w:rsid w:val="009A774C"/>
    <w:rsid w:val="009B410A"/>
    <w:rsid w:val="009B56C4"/>
    <w:rsid w:val="009B6077"/>
    <w:rsid w:val="009B6EC9"/>
    <w:rsid w:val="009B7B86"/>
    <w:rsid w:val="009C0D6C"/>
    <w:rsid w:val="009C1EF5"/>
    <w:rsid w:val="009C4B60"/>
    <w:rsid w:val="009D0572"/>
    <w:rsid w:val="009D342B"/>
    <w:rsid w:val="009D4081"/>
    <w:rsid w:val="009E53F9"/>
    <w:rsid w:val="009E5EF1"/>
    <w:rsid w:val="009E7105"/>
    <w:rsid w:val="009F226E"/>
    <w:rsid w:val="009F22CD"/>
    <w:rsid w:val="009F232A"/>
    <w:rsid w:val="009F347F"/>
    <w:rsid w:val="009F7860"/>
    <w:rsid w:val="00A03AB1"/>
    <w:rsid w:val="00A0468B"/>
    <w:rsid w:val="00A0606F"/>
    <w:rsid w:val="00A06D18"/>
    <w:rsid w:val="00A0750D"/>
    <w:rsid w:val="00A10C54"/>
    <w:rsid w:val="00A12CAC"/>
    <w:rsid w:val="00A178B8"/>
    <w:rsid w:val="00A2027F"/>
    <w:rsid w:val="00A20DB3"/>
    <w:rsid w:val="00A22029"/>
    <w:rsid w:val="00A2371B"/>
    <w:rsid w:val="00A251F8"/>
    <w:rsid w:val="00A25859"/>
    <w:rsid w:val="00A310C5"/>
    <w:rsid w:val="00A32EE2"/>
    <w:rsid w:val="00A33E9F"/>
    <w:rsid w:val="00A35AAD"/>
    <w:rsid w:val="00A417D9"/>
    <w:rsid w:val="00A45984"/>
    <w:rsid w:val="00A45E06"/>
    <w:rsid w:val="00A62259"/>
    <w:rsid w:val="00A632A3"/>
    <w:rsid w:val="00A67DBC"/>
    <w:rsid w:val="00A716E2"/>
    <w:rsid w:val="00A71715"/>
    <w:rsid w:val="00A71D61"/>
    <w:rsid w:val="00A74658"/>
    <w:rsid w:val="00A80076"/>
    <w:rsid w:val="00A822B7"/>
    <w:rsid w:val="00A829F2"/>
    <w:rsid w:val="00A86A8B"/>
    <w:rsid w:val="00A86FD3"/>
    <w:rsid w:val="00A87630"/>
    <w:rsid w:val="00A94D87"/>
    <w:rsid w:val="00AA1228"/>
    <w:rsid w:val="00AA277C"/>
    <w:rsid w:val="00AA31B9"/>
    <w:rsid w:val="00AB10D4"/>
    <w:rsid w:val="00AB6071"/>
    <w:rsid w:val="00AB6843"/>
    <w:rsid w:val="00AB6952"/>
    <w:rsid w:val="00AC06F9"/>
    <w:rsid w:val="00AC0A68"/>
    <w:rsid w:val="00AC20C1"/>
    <w:rsid w:val="00AC2871"/>
    <w:rsid w:val="00AC3910"/>
    <w:rsid w:val="00AC3A86"/>
    <w:rsid w:val="00AD358E"/>
    <w:rsid w:val="00AD5240"/>
    <w:rsid w:val="00AD5255"/>
    <w:rsid w:val="00AD5B86"/>
    <w:rsid w:val="00AD6244"/>
    <w:rsid w:val="00AD691A"/>
    <w:rsid w:val="00AD6D63"/>
    <w:rsid w:val="00AE2D2A"/>
    <w:rsid w:val="00AF198F"/>
    <w:rsid w:val="00B03B3E"/>
    <w:rsid w:val="00B04AC1"/>
    <w:rsid w:val="00B10D09"/>
    <w:rsid w:val="00B11AC6"/>
    <w:rsid w:val="00B12DAD"/>
    <w:rsid w:val="00B14C4D"/>
    <w:rsid w:val="00B1534B"/>
    <w:rsid w:val="00B172FB"/>
    <w:rsid w:val="00B239E3"/>
    <w:rsid w:val="00B30CF1"/>
    <w:rsid w:val="00B31C50"/>
    <w:rsid w:val="00B4004E"/>
    <w:rsid w:val="00B417BD"/>
    <w:rsid w:val="00B4253F"/>
    <w:rsid w:val="00B44033"/>
    <w:rsid w:val="00B47D9B"/>
    <w:rsid w:val="00B47F28"/>
    <w:rsid w:val="00B52214"/>
    <w:rsid w:val="00B565A8"/>
    <w:rsid w:val="00B57110"/>
    <w:rsid w:val="00B61160"/>
    <w:rsid w:val="00B63649"/>
    <w:rsid w:val="00B66C0F"/>
    <w:rsid w:val="00B7392E"/>
    <w:rsid w:val="00B74306"/>
    <w:rsid w:val="00B80930"/>
    <w:rsid w:val="00B81B51"/>
    <w:rsid w:val="00B81B88"/>
    <w:rsid w:val="00B821E2"/>
    <w:rsid w:val="00B8302A"/>
    <w:rsid w:val="00B86307"/>
    <w:rsid w:val="00B86DB3"/>
    <w:rsid w:val="00B90DCC"/>
    <w:rsid w:val="00B936CB"/>
    <w:rsid w:val="00B93808"/>
    <w:rsid w:val="00B93C02"/>
    <w:rsid w:val="00BA14CA"/>
    <w:rsid w:val="00BA4864"/>
    <w:rsid w:val="00BB78EA"/>
    <w:rsid w:val="00BC1AEA"/>
    <w:rsid w:val="00BC32CC"/>
    <w:rsid w:val="00BD44EC"/>
    <w:rsid w:val="00BD65AF"/>
    <w:rsid w:val="00BE1C0B"/>
    <w:rsid w:val="00BE24B1"/>
    <w:rsid w:val="00BF4163"/>
    <w:rsid w:val="00C00912"/>
    <w:rsid w:val="00C033F2"/>
    <w:rsid w:val="00C0756A"/>
    <w:rsid w:val="00C075BC"/>
    <w:rsid w:val="00C11BF7"/>
    <w:rsid w:val="00C11DF7"/>
    <w:rsid w:val="00C1234D"/>
    <w:rsid w:val="00C13309"/>
    <w:rsid w:val="00C13EED"/>
    <w:rsid w:val="00C20CCA"/>
    <w:rsid w:val="00C23521"/>
    <w:rsid w:val="00C23CED"/>
    <w:rsid w:val="00C302A8"/>
    <w:rsid w:val="00C30B27"/>
    <w:rsid w:val="00C317E4"/>
    <w:rsid w:val="00C36663"/>
    <w:rsid w:val="00C43313"/>
    <w:rsid w:val="00C448FA"/>
    <w:rsid w:val="00C4640F"/>
    <w:rsid w:val="00C47335"/>
    <w:rsid w:val="00C5162D"/>
    <w:rsid w:val="00C5234E"/>
    <w:rsid w:val="00C524AE"/>
    <w:rsid w:val="00C654C1"/>
    <w:rsid w:val="00C66365"/>
    <w:rsid w:val="00C7208B"/>
    <w:rsid w:val="00C72406"/>
    <w:rsid w:val="00C74550"/>
    <w:rsid w:val="00C807B3"/>
    <w:rsid w:val="00C80E54"/>
    <w:rsid w:val="00C8416A"/>
    <w:rsid w:val="00C85173"/>
    <w:rsid w:val="00C910DE"/>
    <w:rsid w:val="00C92FDD"/>
    <w:rsid w:val="00C9694D"/>
    <w:rsid w:val="00CB3330"/>
    <w:rsid w:val="00CC0C8A"/>
    <w:rsid w:val="00CC2345"/>
    <w:rsid w:val="00CC40F9"/>
    <w:rsid w:val="00CC56AE"/>
    <w:rsid w:val="00CC6906"/>
    <w:rsid w:val="00CC7224"/>
    <w:rsid w:val="00CD6712"/>
    <w:rsid w:val="00CD6FB8"/>
    <w:rsid w:val="00CD7784"/>
    <w:rsid w:val="00CD7DDC"/>
    <w:rsid w:val="00CE0588"/>
    <w:rsid w:val="00CE1450"/>
    <w:rsid w:val="00CE2651"/>
    <w:rsid w:val="00CF1310"/>
    <w:rsid w:val="00CF5164"/>
    <w:rsid w:val="00CF6A0A"/>
    <w:rsid w:val="00D01C6B"/>
    <w:rsid w:val="00D06CA6"/>
    <w:rsid w:val="00D102F7"/>
    <w:rsid w:val="00D106FE"/>
    <w:rsid w:val="00D20609"/>
    <w:rsid w:val="00D25368"/>
    <w:rsid w:val="00D25D8B"/>
    <w:rsid w:val="00D30F12"/>
    <w:rsid w:val="00D373F7"/>
    <w:rsid w:val="00D432C7"/>
    <w:rsid w:val="00D44C51"/>
    <w:rsid w:val="00D44DB2"/>
    <w:rsid w:val="00D46BCA"/>
    <w:rsid w:val="00D50B43"/>
    <w:rsid w:val="00D569CF"/>
    <w:rsid w:val="00D71C81"/>
    <w:rsid w:val="00D74AD8"/>
    <w:rsid w:val="00D7666F"/>
    <w:rsid w:val="00D84551"/>
    <w:rsid w:val="00D85338"/>
    <w:rsid w:val="00D86640"/>
    <w:rsid w:val="00D900C2"/>
    <w:rsid w:val="00D910AF"/>
    <w:rsid w:val="00D917B0"/>
    <w:rsid w:val="00D93012"/>
    <w:rsid w:val="00D94262"/>
    <w:rsid w:val="00DA0C48"/>
    <w:rsid w:val="00DA55DA"/>
    <w:rsid w:val="00DB1CE2"/>
    <w:rsid w:val="00DB35B0"/>
    <w:rsid w:val="00DB6336"/>
    <w:rsid w:val="00DB644B"/>
    <w:rsid w:val="00DC4D01"/>
    <w:rsid w:val="00DC553D"/>
    <w:rsid w:val="00DD171E"/>
    <w:rsid w:val="00DD1D29"/>
    <w:rsid w:val="00DD2E56"/>
    <w:rsid w:val="00DD45E9"/>
    <w:rsid w:val="00DD5DDA"/>
    <w:rsid w:val="00DE093C"/>
    <w:rsid w:val="00DE1446"/>
    <w:rsid w:val="00DE234D"/>
    <w:rsid w:val="00DE3AF8"/>
    <w:rsid w:val="00DE53D0"/>
    <w:rsid w:val="00DE793C"/>
    <w:rsid w:val="00DF4340"/>
    <w:rsid w:val="00DF54C8"/>
    <w:rsid w:val="00DF5995"/>
    <w:rsid w:val="00DF729C"/>
    <w:rsid w:val="00E1423F"/>
    <w:rsid w:val="00E165D5"/>
    <w:rsid w:val="00E17A3A"/>
    <w:rsid w:val="00E22E51"/>
    <w:rsid w:val="00E23A3C"/>
    <w:rsid w:val="00E248F3"/>
    <w:rsid w:val="00E33198"/>
    <w:rsid w:val="00E41EFD"/>
    <w:rsid w:val="00E42471"/>
    <w:rsid w:val="00E42AE8"/>
    <w:rsid w:val="00E47532"/>
    <w:rsid w:val="00E50274"/>
    <w:rsid w:val="00E50894"/>
    <w:rsid w:val="00E5096A"/>
    <w:rsid w:val="00E5737A"/>
    <w:rsid w:val="00E57534"/>
    <w:rsid w:val="00E61F6B"/>
    <w:rsid w:val="00E62804"/>
    <w:rsid w:val="00E70602"/>
    <w:rsid w:val="00E708C1"/>
    <w:rsid w:val="00E72F66"/>
    <w:rsid w:val="00E73F3F"/>
    <w:rsid w:val="00E81130"/>
    <w:rsid w:val="00E82F26"/>
    <w:rsid w:val="00E833E3"/>
    <w:rsid w:val="00E84BDB"/>
    <w:rsid w:val="00E93B9B"/>
    <w:rsid w:val="00E952AA"/>
    <w:rsid w:val="00EA15FF"/>
    <w:rsid w:val="00EA2151"/>
    <w:rsid w:val="00EA4DE7"/>
    <w:rsid w:val="00EA58A1"/>
    <w:rsid w:val="00EB0D03"/>
    <w:rsid w:val="00EB2511"/>
    <w:rsid w:val="00EB5BCA"/>
    <w:rsid w:val="00EC1105"/>
    <w:rsid w:val="00EC1AF0"/>
    <w:rsid w:val="00EC204A"/>
    <w:rsid w:val="00EC7BE7"/>
    <w:rsid w:val="00ED04E8"/>
    <w:rsid w:val="00ED2558"/>
    <w:rsid w:val="00ED5D92"/>
    <w:rsid w:val="00ED79E7"/>
    <w:rsid w:val="00EE21DC"/>
    <w:rsid w:val="00EE71A6"/>
    <w:rsid w:val="00EE7952"/>
    <w:rsid w:val="00EF3959"/>
    <w:rsid w:val="00EF6C74"/>
    <w:rsid w:val="00EF7ADE"/>
    <w:rsid w:val="00EF7DDB"/>
    <w:rsid w:val="00F00168"/>
    <w:rsid w:val="00F012D6"/>
    <w:rsid w:val="00F02AA5"/>
    <w:rsid w:val="00F0448B"/>
    <w:rsid w:val="00F0662B"/>
    <w:rsid w:val="00F10355"/>
    <w:rsid w:val="00F136C4"/>
    <w:rsid w:val="00F15416"/>
    <w:rsid w:val="00F15EE9"/>
    <w:rsid w:val="00F15F6A"/>
    <w:rsid w:val="00F17148"/>
    <w:rsid w:val="00F21A77"/>
    <w:rsid w:val="00F22238"/>
    <w:rsid w:val="00F30238"/>
    <w:rsid w:val="00F462BA"/>
    <w:rsid w:val="00F50C03"/>
    <w:rsid w:val="00F51DB1"/>
    <w:rsid w:val="00F720FB"/>
    <w:rsid w:val="00F81B12"/>
    <w:rsid w:val="00F82D0D"/>
    <w:rsid w:val="00F84E7D"/>
    <w:rsid w:val="00F8716B"/>
    <w:rsid w:val="00F95AAD"/>
    <w:rsid w:val="00F97859"/>
    <w:rsid w:val="00FA1342"/>
    <w:rsid w:val="00FA33FD"/>
    <w:rsid w:val="00FA3913"/>
    <w:rsid w:val="00FA4B2D"/>
    <w:rsid w:val="00FA662D"/>
    <w:rsid w:val="00FA7343"/>
    <w:rsid w:val="00FB09A7"/>
    <w:rsid w:val="00FB628C"/>
    <w:rsid w:val="00FB6302"/>
    <w:rsid w:val="00FB6CE0"/>
    <w:rsid w:val="00FC1C40"/>
    <w:rsid w:val="00FC2398"/>
    <w:rsid w:val="00FC27CF"/>
    <w:rsid w:val="00FC2D26"/>
    <w:rsid w:val="00FC3432"/>
    <w:rsid w:val="00FC447C"/>
    <w:rsid w:val="00FC47DF"/>
    <w:rsid w:val="00FE1223"/>
    <w:rsid w:val="00FE329A"/>
    <w:rsid w:val="00FE460E"/>
    <w:rsid w:val="00FE7F17"/>
    <w:rsid w:val="00FF25F7"/>
    <w:rsid w:val="00FF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BD2"/>
    <w:rPr>
      <w:lang w:eastAsia="en-US"/>
    </w:rPr>
  </w:style>
  <w:style w:type="paragraph" w:styleId="Heading1">
    <w:name w:val="heading 1"/>
    <w:basedOn w:val="Normal"/>
    <w:next w:val="Normal"/>
    <w:qFormat/>
    <w:rsid w:val="00305BD2"/>
    <w:pPr>
      <w:keepNext/>
      <w:outlineLvl w:val="0"/>
    </w:pPr>
    <w:rPr>
      <w:rFonts w:ascii="Arial" w:hAnsi="Arial"/>
      <w:b/>
      <w:sz w:val="24"/>
      <w:u w:val="single"/>
    </w:rPr>
  </w:style>
  <w:style w:type="paragraph" w:styleId="Heading2">
    <w:name w:val="heading 2"/>
    <w:basedOn w:val="Normal"/>
    <w:next w:val="Normal"/>
    <w:qFormat/>
    <w:rsid w:val="00305BD2"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305BD2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305BD2"/>
    <w:pP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qFormat/>
    <w:rsid w:val="00305BD2"/>
    <w:pPr>
      <w:jc w:val="right"/>
    </w:pPr>
    <w:rPr>
      <w:rFonts w:ascii="Arial" w:hAnsi="Arial"/>
      <w:b/>
      <w:i/>
      <w:sz w:val="24"/>
    </w:rPr>
  </w:style>
  <w:style w:type="paragraph" w:styleId="BalloonText">
    <w:name w:val="Balloon Text"/>
    <w:basedOn w:val="Normal"/>
    <w:semiHidden/>
    <w:rsid w:val="00D910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57BF1"/>
    <w:rPr>
      <w:strike w:val="0"/>
      <w:dstrike w:val="0"/>
      <w:color w:val="0072C6"/>
      <w:u w:val="none"/>
      <w:effect w:val="none"/>
    </w:rPr>
  </w:style>
  <w:style w:type="paragraph" w:styleId="Header">
    <w:name w:val="header"/>
    <w:basedOn w:val="Normal"/>
    <w:link w:val="HeaderChar"/>
    <w:rsid w:val="00E811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81130"/>
    <w:rPr>
      <w:lang w:eastAsia="en-US"/>
    </w:rPr>
  </w:style>
  <w:style w:type="paragraph" w:styleId="Footer">
    <w:name w:val="footer"/>
    <w:basedOn w:val="Normal"/>
    <w:link w:val="FooterChar"/>
    <w:rsid w:val="00E811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81130"/>
    <w:rPr>
      <w:lang w:eastAsia="en-US"/>
    </w:rPr>
  </w:style>
  <w:style w:type="character" w:styleId="Strong">
    <w:name w:val="Strong"/>
    <w:basedOn w:val="DefaultParagraphFont"/>
    <w:uiPriority w:val="22"/>
    <w:qFormat/>
    <w:rsid w:val="00C7208B"/>
    <w:rPr>
      <w:b/>
      <w:bCs/>
    </w:rPr>
  </w:style>
  <w:style w:type="paragraph" w:customStyle="1" w:styleId="ecxmsonormal">
    <w:name w:val="ecxmsonormal"/>
    <w:basedOn w:val="Normal"/>
    <w:rsid w:val="00DE793C"/>
    <w:pPr>
      <w:spacing w:after="324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C2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4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0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03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9098">
                                                      <w:marLeft w:val="0"/>
                                                      <w:marRight w:val="3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494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1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73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6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84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741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350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527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40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083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2954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4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4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1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71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31818">
                                                      <w:marLeft w:val="0"/>
                                                      <w:marRight w:val="3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27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26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31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10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84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63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54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954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20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572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3198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6817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76466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1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2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6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9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5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232169">
                                                  <w:marLeft w:val="0"/>
                                                  <w:marRight w:val="3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06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2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99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02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7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933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5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1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674528">
                                                      <w:marLeft w:val="0"/>
                                                      <w:marRight w:val="3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665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83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590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86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84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648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293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505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554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0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353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391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9937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6261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388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576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136508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1754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68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6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81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16654">
                                                  <w:marLeft w:val="0"/>
                                                  <w:marRight w:val="3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04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85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2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87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162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841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342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46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6846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2344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424AF-DADC-4686-B930-1100453D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PEAKIRK PARISH COUNCIL</vt:lpstr>
    </vt:vector>
  </TitlesOfParts>
  <Company>Home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PEAKIRK PARISH COUNCIL</dc:title>
  <dc:creator>David Hankins</dc:creator>
  <cp:lastModifiedBy>Angela</cp:lastModifiedBy>
  <cp:revision>2</cp:revision>
  <cp:lastPrinted>2019-01-13T20:44:00Z</cp:lastPrinted>
  <dcterms:created xsi:type="dcterms:W3CDTF">2019-01-13T20:45:00Z</dcterms:created>
  <dcterms:modified xsi:type="dcterms:W3CDTF">2019-01-13T20:45:00Z</dcterms:modified>
</cp:coreProperties>
</file>